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F911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14:paraId="0D46F63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по экологическому воспитанию</w:t>
      </w:r>
    </w:p>
    <w:p w14:paraId="54346E7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«Дом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муравья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B86B91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Старшая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группа </w:t>
      </w:r>
    </w:p>
    <w:p w14:paraId="5489EE9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44BFBA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8F86C6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Тип проекта: познавательно — исследовательский. </w:t>
      </w:r>
    </w:p>
    <w:p w14:paraId="550783A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Срок реализации проекта: краткосрочный </w:t>
      </w:r>
    </w:p>
    <w:p w14:paraId="7ED9FC2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Участники проекта: дети старшая группа.</w:t>
      </w:r>
    </w:p>
    <w:p w14:paraId="4980E1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  Воспитатель. Пестрикова Анна Михайловна</w:t>
      </w:r>
    </w:p>
    <w:p w14:paraId="29DDB5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Актуальность проекта</w:t>
      </w:r>
    </w:p>
    <w:p w14:paraId="50AAE70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Проблема экологического воспитания относится к числу коренных проблем теории воспитания и имеет первостепенное значение для воспитательной работы</w:t>
      </w:r>
    </w:p>
    <w:p w14:paraId="193AAF9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Старший возраст- наиболее благоприятный период эмоционального взаимодействия ребенка с природой. Отсюда вытекает задача формирования у детей ответственного отношения к природе. И чем раньше начнется работа по экологическому воспитанию, тем большим будет ее педагогическая результативность.</w:t>
      </w:r>
    </w:p>
    <w:p w14:paraId="066066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Так, дети дошкольного возраста, познавая окружающий мир и встречаясь с миром насекомых, реагируют по-разному. Одни боятся насекомых, другие губят их, потому что мало знают о пользе насекомых. Объясняется это тем, что вовремя не был поддержан интерес к окружающей природе и на основе здорового интереса их не познакомили с жизнью насекомых. Дети не могут самостоятельно объяснить интересующие явления природы, поэтому это задача взрослых.</w:t>
      </w:r>
    </w:p>
    <w:p w14:paraId="023C13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Наблюдение — основное средство познания природы. Оно дает возможность познакомить детей с природными явлениями, взаимосвязью живой и неживой природы. Именно наблюдение помогает дошкольникам увидеть изменения, которые происходят с растениями в зависимости от условий внешней среды или созданных человеком. В результате наблюдения дети учатся анализировать и сопоставлять.</w:t>
      </w:r>
    </w:p>
    <w:p w14:paraId="7EF8490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 время прогулки дети увидели муравья. Реакция ребят была неоднозначной. Часть детей выразили радость и интерес, другие – испугались. Были и такие ребята, которые предложили уничтожить его. Мнения разделились.</w:t>
      </w:r>
    </w:p>
    <w:p w14:paraId="29E2B35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Таким образом, возникла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> проблема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DD258D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«Нужны ли муравьи? Пользу или вред они приносят?»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, «Почему муравейник такой прочный домик для муравьев?».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Участие детей в проекте позволило сформировать представления о насекомых, их пользе или вреде, развить творческие способности и поисковую деятельность.</w:t>
      </w:r>
    </w:p>
    <w:p w14:paraId="62AA75C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формирование представлений о жизни насекомых.</w:t>
      </w:r>
    </w:p>
    <w:p w14:paraId="4CC67AC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A8C4929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у детей элементарные представления о муравьях, их строении, способах передвижения.</w:t>
      </w:r>
    </w:p>
    <w:p w14:paraId="1490D67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Воспитывать бережное отношение к живому, интерес к насекомым.</w:t>
      </w:r>
    </w:p>
    <w:p w14:paraId="3A987D0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Развивать эмоциональную отзывчивость.</w:t>
      </w:r>
    </w:p>
    <w:p w14:paraId="04A9D8B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навыки исследовательской деятельности.</w:t>
      </w:r>
    </w:p>
    <w:p w14:paraId="7666C53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Формы, методы работы</w:t>
      </w:r>
    </w:p>
    <w:p w14:paraId="7542DAF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Работа с родителями по проекту</w:t>
      </w:r>
    </w:p>
    <w:p w14:paraId="56021AB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Консультация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привить любовь к природе»</w:t>
      </w:r>
    </w:p>
    <w:p w14:paraId="1D8EE95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Оказание помощи в подборе энциклопедий, литературе, игр.</w:t>
      </w:r>
    </w:p>
    <w:p w14:paraId="4EF132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Наблюдение с родителями в разных местах и в разное время за муравьями.</w:t>
      </w:r>
    </w:p>
    <w:p w14:paraId="0F394C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Продукты проекта:</w:t>
      </w:r>
    </w:p>
    <w:p w14:paraId="1BB630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Выставка творческой работы: макет из сухих веточек.</w:t>
      </w:r>
    </w:p>
    <w:p w14:paraId="37663CB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по проекту:</w:t>
      </w:r>
    </w:p>
    <w:p w14:paraId="5AD2DED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Для детей:</w:t>
      </w:r>
    </w:p>
    <w:p w14:paraId="47726CB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Знания детей о муравья, их строении, способах передвижения; бережное отношение детей к природе</w:t>
      </w:r>
    </w:p>
    <w:p w14:paraId="1C400B1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познавательной активности, любознательности, навыков исследовательской деятельности</w:t>
      </w:r>
    </w:p>
    <w:p w14:paraId="488F756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Для педагогов:</w:t>
      </w:r>
    </w:p>
    <w:p w14:paraId="62A9E456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у детей коммуникативных навыков, умение работать в команде</w:t>
      </w:r>
    </w:p>
    <w:p w14:paraId="461D923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Создание условий для проявления воображения</w:t>
      </w:r>
    </w:p>
    <w:p w14:paraId="4ED92A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Расширение кругозора детей через чтение художественной литературы, знакомство с пословицами, разучивание стихотворений.</w:t>
      </w:r>
    </w:p>
    <w:p w14:paraId="13A41CC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Для родителей:</w:t>
      </w:r>
    </w:p>
    <w:p w14:paraId="1CD4224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Совместное чтение художественной литературы о муравьях, просмотр мультфильма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муравьишка домой спешил»</w:t>
      </w:r>
    </w:p>
    <w:p w14:paraId="7648606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Привлечение к сотрудничеству по созданию условий для познавательно-исследовательского интереса детей.</w:t>
      </w:r>
    </w:p>
    <w:p w14:paraId="55FDD9A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I этап -Подготовительный</w:t>
      </w:r>
    </w:p>
    <w:p w14:paraId="244A34EB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Подбор энциклопедий, журналов, литературных произведений, иллюстративного материала о насекомых, муравьях.</w:t>
      </w:r>
    </w:p>
    <w:p w14:paraId="6419A8F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Подбор дидактических игр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(лото, пазлы)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игрушек и атрибутов для игровой деятельности.</w:t>
      </w:r>
    </w:p>
    <w:p w14:paraId="2B2A8053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Составление плана основного этапа.</w:t>
      </w:r>
    </w:p>
    <w:p w14:paraId="6874A2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II этап - Основной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(реализация проекта)</w:t>
      </w:r>
    </w:p>
    <w:p w14:paraId="5F15CC1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1.Познавательные беседы по теме:</w:t>
      </w:r>
    </w:p>
    <w:p w14:paraId="486311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«Почему муравьи - защитники леса?»; «Муравьи и муравейник – предсказатели погоды»;</w:t>
      </w:r>
    </w:p>
    <w:p w14:paraId="24815E7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Цель: знакомить с названиями частями тела муравья, знакомить со способами питания, образом жизни, о пользе или вреде и значении для жизни других обитателей природы.</w:t>
      </w:r>
    </w:p>
    <w:p w14:paraId="6A4E88A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Художественное слово, загадки о муравье, чтение сказки и просмотр мультфильма В.Бианки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муравьишка домой спешил»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8827BE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Чтение басни И.Крылова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«Стрекоза и муравей»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BF034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Чтение рассказа А. Тамбиева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в муравейнике живет?»;</w:t>
      </w:r>
    </w:p>
    <w:p w14:paraId="5E98749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Цель: познакомить детей с литературными произведениями о муравье.</w:t>
      </w:r>
    </w:p>
    <w:p w14:paraId="0A23376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 Прогулка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«Наблюдение за муравьями»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(поиск муравейника: наблюдение за насекомыми на прогулке, рассматривание частей тела через лупу)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EE1A7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Цель: закрепить знания о жилище муравья, способе охраны муравейников.</w:t>
      </w:r>
    </w:p>
    <w:p w14:paraId="2D1724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bdr w:val="single" w:color="000000" w:sz="2" w:space="0"/>
          <w:lang w:eastAsia="ru-RU"/>
        </w:rPr>
        <w:drawing>
          <wp:inline distT="0" distB="0" distL="0" distR="0">
            <wp:extent cx="2780030" cy="3015615"/>
            <wp:effectExtent l="0" t="0" r="0" b="0"/>
            <wp:docPr id="4" name="Рисунок 4" descr="C:\Users\User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Desktop\i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97" r="2776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14:paraId="54647D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 </w:t>
      </w:r>
    </w:p>
    <w:p w14:paraId="310B8F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Занятие по ознакомлению с окружающим «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жизни муравьев»</w:t>
      </w:r>
    </w:p>
    <w:p w14:paraId="2FA5280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Цель: закрепить и уточнить знание детей об образе жизни муравьев, повадках, пользе, активизировать словарь детей.</w:t>
      </w:r>
    </w:p>
    <w:p w14:paraId="79B74B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 Просмотр мультфильма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«Стрекоза и муравей»</w:t>
      </w:r>
    </w:p>
    <w:p w14:paraId="2B7F045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 Подвижные игры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«Медведь и пчелы»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и ночь»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«Муравей и дождик»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0A0DC7F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 Изготовление макета муравейника из сухих веточек.</w:t>
      </w:r>
    </w:p>
    <w:p w14:paraId="26F51D7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III результативный этап</w:t>
      </w:r>
    </w:p>
    <w:p w14:paraId="6AF1FE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Выставка творческой работы: муравейник из сухих веточек.</w:t>
      </w:r>
    </w:p>
    <w:p w14:paraId="4855AEE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14:paraId="7F4B9BC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Проведя исследование, наблюдая за жизнью муравьев, мы узнали кто такие муравьи, каковы условия обитания, из чего строятся муравейники, какие функции выполняет каждый муравей, какие виды существуют, какова роль в природе. Тем самым у детей появилось желание общаться с природой.</w:t>
      </w:r>
    </w:p>
    <w:p w14:paraId="2EDAF75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Дети научились понимать необходимость бережного отношения к природе. Муравьи - яркий пример трудолюбия, взаимопомощи. Они интересны своим сложным социальным поведением. Муравьи умеют строить, отыскивать воду, подавать друг другу сигналы, ориентироваться по солнцу, но не умеют жить в одиночку, как и всякий человек. Так появилось желание получить больше информации о муравьях и других насекомых.</w:t>
      </w:r>
    </w:p>
    <w:p w14:paraId="604EC41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Значение муравьев в природе велико, поэтому необходимо беречь и охранять!</w:t>
      </w:r>
    </w:p>
    <w:p w14:paraId="14388B3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5C31"/>
    <w:multiLevelType w:val="multilevel"/>
    <w:tmpl w:val="010F5C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ECB582C"/>
    <w:multiLevelType w:val="multilevel"/>
    <w:tmpl w:val="2ECB58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40676FA"/>
    <w:multiLevelType w:val="multilevel"/>
    <w:tmpl w:val="340676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4327869"/>
    <w:multiLevelType w:val="multilevel"/>
    <w:tmpl w:val="443278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302452F"/>
    <w:multiLevelType w:val="multilevel"/>
    <w:tmpl w:val="530245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B6"/>
    <w:rsid w:val="00026B00"/>
    <w:rsid w:val="001A0DB6"/>
    <w:rsid w:val="0D9C6912"/>
    <w:rsid w:val="3F8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12"/>
    <w:basedOn w:val="2"/>
    <w:uiPriority w:val="0"/>
  </w:style>
  <w:style w:type="character" w:customStyle="1" w:styleId="7">
    <w:name w:val="c7"/>
    <w:basedOn w:val="2"/>
    <w:qFormat/>
    <w:uiPriority w:val="0"/>
  </w:style>
  <w:style w:type="character" w:customStyle="1" w:styleId="8">
    <w:name w:val="c6"/>
    <w:basedOn w:val="2"/>
    <w:qFormat/>
    <w:uiPriority w:val="0"/>
  </w:style>
  <w:style w:type="paragraph" w:customStyle="1" w:styleId="9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"/>
    <w:basedOn w:val="2"/>
    <w:uiPriority w:val="0"/>
  </w:style>
  <w:style w:type="character" w:customStyle="1" w:styleId="11">
    <w:name w:val="c2"/>
    <w:basedOn w:val="2"/>
    <w:qFormat/>
    <w:uiPriority w:val="0"/>
  </w:style>
  <w:style w:type="character" w:customStyle="1" w:styleId="12">
    <w:name w:val="c3"/>
    <w:basedOn w:val="2"/>
    <w:uiPriority w:val="0"/>
  </w:style>
  <w:style w:type="character" w:customStyle="1" w:styleId="13">
    <w:name w:val="c8"/>
    <w:basedOn w:val="2"/>
    <w:uiPriority w:val="0"/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923</Words>
  <Characters>5267</Characters>
  <Lines>43</Lines>
  <Paragraphs>12</Paragraphs>
  <TotalTime>16</TotalTime>
  <ScaleCrop>false</ScaleCrop>
  <LinksUpToDate>false</LinksUpToDate>
  <CharactersWithSpaces>6178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2026-02-07T10:28:00Z</dcterms:created>
  <dc:creator>1</dc:creator>
  <cp:lastModifiedBy>1</cp:lastModifiedBy>
  <dcterms:modified xsi:type="dcterms:W3CDTF">2026-02-22T10:53:56Z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849127CF9FCB43AF84410631F9CF16ED_12</vt:lpwstr>
  </property>
</Properties>
</file>