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A8" w:rsidRPr="005204A8" w:rsidRDefault="005204A8" w:rsidP="005204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b/>
          <w:bCs/>
          <w:color w:val="008000"/>
          <w:sz w:val="36"/>
        </w:rPr>
        <w:t>Дышим правильно - говорим легко</w:t>
      </w:r>
    </w:p>
    <w:p w:rsidR="005204A8" w:rsidRPr="005204A8" w:rsidRDefault="005204A8" w:rsidP="0052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>
        <w:rPr>
          <w:rFonts w:ascii="Times New Roman" w:eastAsia="Times New Roman" w:hAnsi="Times New Roman" w:cs="Times New Roman"/>
          <w:color w:val="173B51"/>
          <w:sz w:val="30"/>
          <w:szCs w:val="30"/>
        </w:rPr>
        <w:t xml:space="preserve">     </w:t>
      </w: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 xml:space="preserve">Важнейшие условия правильной речи – это плавный длительный выдох, четкая и ненапряженная артикуляция. Речевое дыхание отличается от обычного жизненного дыхания. Речевое дыхание – это управляемый процесс. Установлено, что наиболее правильным, удобным для речи является диафрагмально-реберное дыхание, когда вдох и выдох совершаются при участии диафрагмы и межреберных мышц. Активная нижняя, самая ёмкая часть легких. Верхние отделы грудной клетки, а также плечи практически остаются </w:t>
      </w:r>
      <w:proofErr w:type="spellStart"/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неподвижны</w:t>
      </w:r>
      <w:proofErr w:type="gramStart"/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.К</w:t>
      </w:r>
      <w:proofErr w:type="gramEnd"/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онтролировать</w:t>
      </w:r>
      <w:proofErr w:type="spellEnd"/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 xml:space="preserve"> правильное речевое дыхание поможет собственная ладонь, если её положить на область диафрагмы, т.е. между грудной клеткой и животом. При вдохе стенка живота приподнимается, нижняя часть грудной клетки расширяется. При выдохе мышцы живота и грудной клетки сокращаются.</w:t>
      </w:r>
      <w:r w:rsidRPr="005204A8">
        <w:rPr>
          <w:rFonts w:ascii="Tahoma" w:eastAsia="Times New Roman" w:hAnsi="Tahoma" w:cs="Tahoma"/>
          <w:color w:val="173B51"/>
          <w:sz w:val="23"/>
          <w:szCs w:val="23"/>
        </w:rPr>
        <w:br/>
      </w: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Вдох при речи короткий, легкий. Выдох – длинный, плавный.</w:t>
      </w:r>
      <w:r w:rsidRPr="005204A8">
        <w:rPr>
          <w:rFonts w:ascii="Tahoma" w:eastAsia="Times New Roman" w:hAnsi="Tahoma" w:cs="Tahoma"/>
          <w:color w:val="173B51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173B51"/>
          <w:sz w:val="30"/>
          <w:szCs w:val="30"/>
        </w:rPr>
        <w:t xml:space="preserve">    </w:t>
      </w: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 xml:space="preserve">В процессе речи существенно увеличивается функциональное значение фазы выдоха. Перед началом речи обычно делается быстрый и более глубокий, чем в покое, вдох. Речевой вдох осуществляется через нос и рот, а в процессе речевого выдоха воздух идет через рот. Большое значение для озвучивания высказывания имеет рациональный способ расходования воздушной струи. Время выдоха удлиняется настолько, насколько необходимо звучание голоса при непрерывном произнесении </w:t>
      </w:r>
      <w:proofErr w:type="spellStart"/>
      <w:proofErr w:type="gramStart"/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интонационно-логически</w:t>
      </w:r>
      <w:proofErr w:type="spellEnd"/>
      <w:proofErr w:type="gramEnd"/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 xml:space="preserve"> завершенного отрезка высказывания.</w:t>
      </w:r>
      <w:r w:rsidRPr="005204A8">
        <w:rPr>
          <w:rFonts w:ascii="Tahoma" w:eastAsia="Times New Roman" w:hAnsi="Tahoma" w:cs="Tahoma"/>
          <w:color w:val="173B51"/>
          <w:sz w:val="23"/>
          <w:szCs w:val="23"/>
        </w:rPr>
        <w:br/>
      </w: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Правильное речевое дыхание, четкая ненапряженная артикуляция являются основой для звучания голоса. Неправильное дыхание приводит к форсированности и неустойчивости голоса.</w:t>
      </w:r>
    </w:p>
    <w:p w:rsidR="005204A8" w:rsidRPr="005204A8" w:rsidRDefault="005204A8" w:rsidP="0052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b/>
          <w:bCs/>
          <w:color w:val="173B51"/>
          <w:sz w:val="30"/>
          <w:szCs w:val="30"/>
        </w:rPr>
        <w:t>Дыхательная гимнастика</w:t>
      </w:r>
    </w:p>
    <w:p w:rsidR="005204A8" w:rsidRPr="005204A8" w:rsidRDefault="005204A8" w:rsidP="0052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Регулярные занятия дыхательной гимнастикой способствуют воспитанию правильного речевого дыхания с удлиненным постепенным выдохом, что позволяет получить запас воздуха для произнесения различных по длине речевых отрезков.</w:t>
      </w:r>
      <w:r w:rsidRPr="005204A8">
        <w:rPr>
          <w:rFonts w:ascii="Tahoma" w:eastAsia="Times New Roman" w:hAnsi="Tahoma" w:cs="Tahoma"/>
          <w:color w:val="173B51"/>
          <w:sz w:val="23"/>
          <w:szCs w:val="23"/>
        </w:rPr>
        <w:br/>
      </w: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При занятиях дыхательной гимнастикой необходимо соблюдать следующие условия:</w:t>
      </w:r>
    </w:p>
    <w:p w:rsidR="005204A8" w:rsidRPr="005204A8" w:rsidRDefault="005204A8" w:rsidP="00520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Не заниматься в пыльной, не проветренной комнате.</w:t>
      </w:r>
    </w:p>
    <w:p w:rsidR="005204A8" w:rsidRPr="005204A8" w:rsidRDefault="005204A8" w:rsidP="005204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Не заниматься после еды.</w:t>
      </w:r>
    </w:p>
    <w:p w:rsidR="005204A8" w:rsidRPr="005204A8" w:rsidRDefault="005204A8" w:rsidP="00520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Занятия проводить в свободной одежде.</w:t>
      </w:r>
    </w:p>
    <w:p w:rsidR="005204A8" w:rsidRPr="005204A8" w:rsidRDefault="005204A8" w:rsidP="005204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Не переутомляться, при недомогании отложить занятия.</w:t>
      </w:r>
    </w:p>
    <w:p w:rsidR="005204A8" w:rsidRPr="005204A8" w:rsidRDefault="005204A8" w:rsidP="005204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Дозировать количество и темп проведения упражнений.</w:t>
      </w:r>
    </w:p>
    <w:p w:rsidR="005204A8" w:rsidRDefault="005204A8" w:rsidP="0052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B51"/>
          <w:sz w:val="30"/>
          <w:szCs w:val="30"/>
        </w:rPr>
      </w:pPr>
    </w:p>
    <w:p w:rsidR="005204A8" w:rsidRPr="005204A8" w:rsidRDefault="005204A8" w:rsidP="0052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</w:p>
    <w:p w:rsidR="005204A8" w:rsidRPr="005204A8" w:rsidRDefault="005204A8" w:rsidP="005204A8">
      <w:pPr>
        <w:shd w:val="clear" w:color="auto" w:fill="FFFFFF"/>
        <w:spacing w:before="83" w:after="83" w:line="240" w:lineRule="auto"/>
        <w:jc w:val="both"/>
        <w:outlineLvl w:val="0"/>
        <w:rPr>
          <w:rFonts w:ascii="Tahoma" w:eastAsia="Times New Roman" w:hAnsi="Tahoma" w:cs="Tahoma"/>
          <w:color w:val="173B51"/>
          <w:kern w:val="36"/>
          <w:sz w:val="43"/>
          <w:szCs w:val="43"/>
        </w:rPr>
      </w:pPr>
      <w:r w:rsidRPr="005204A8">
        <w:rPr>
          <w:rFonts w:ascii="Times New Roman" w:eastAsia="Times New Roman" w:hAnsi="Times New Roman" w:cs="Times New Roman"/>
          <w:b/>
          <w:bCs/>
          <w:color w:val="173B51"/>
          <w:kern w:val="36"/>
          <w:sz w:val="30"/>
          <w:szCs w:val="30"/>
        </w:rPr>
        <w:lastRenderedPageBreak/>
        <w:t>Упражнения</w:t>
      </w:r>
    </w:p>
    <w:p w:rsidR="005204A8" w:rsidRPr="005204A8" w:rsidRDefault="005204A8" w:rsidP="0052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b/>
          <w:bCs/>
          <w:color w:val="173B51"/>
          <w:sz w:val="30"/>
          <w:szCs w:val="30"/>
        </w:rPr>
        <w:t>1. «Толстяки».</w:t>
      </w:r>
    </w:p>
    <w:p w:rsidR="005204A8" w:rsidRPr="005204A8" w:rsidRDefault="005204A8" w:rsidP="005204A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Лечь на спину, положить ладонь одной руки на грудь, а другой на подвздошную область живота, между пупком и нижней границей грудной клетки.</w:t>
      </w:r>
      <w:r w:rsidRPr="005204A8">
        <w:rPr>
          <w:rFonts w:ascii="Tahoma" w:eastAsia="Times New Roman" w:hAnsi="Tahoma" w:cs="Tahoma"/>
          <w:color w:val="173B51"/>
          <w:sz w:val="23"/>
          <w:szCs w:val="23"/>
        </w:rPr>
        <w:br/>
      </w: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Сделав предварительно глубокий вдох, плавно и неторопливо вдохнуть носом так, чтобы верхняя передняя стенка живота выпятилась вперед, поднимая вашу руку. Грудная клетка должна остаться в покое. Выдох производить плавно, через рот и по возможности полнее. При этом живот опускается и в конце выдоха втягивается. Проделать 3-5 плавных ритмических дыханий.</w:t>
      </w:r>
    </w:p>
    <w:p w:rsidR="005204A8" w:rsidRPr="005204A8" w:rsidRDefault="005204A8" w:rsidP="0052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b/>
          <w:bCs/>
          <w:color w:val="173B51"/>
          <w:sz w:val="30"/>
          <w:szCs w:val="30"/>
        </w:rPr>
        <w:t>2. «Полный вдох»</w:t>
      </w:r>
    </w:p>
    <w:p w:rsidR="005204A8" w:rsidRPr="005204A8" w:rsidRDefault="005204A8" w:rsidP="0052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После предварительного выдоха сделать плавный вдох носом, поднять прямые руки вперед и развести их вверх и в стороны. Произойдет полный вдох. Положить ладони на передние боковые нижние края грудной клетки и сделать выдох, старясь как можно дольше сохранить нижнюю часть грудной клетки в расширенном состоянии вдоха. Длину выдоха необходимо постепенно увеличивать. Повторить 3-6 раз.</w:t>
      </w:r>
    </w:p>
    <w:p w:rsidR="005204A8" w:rsidRPr="005204A8" w:rsidRDefault="005204A8" w:rsidP="0052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b/>
          <w:bCs/>
          <w:color w:val="173B51"/>
          <w:sz w:val="30"/>
          <w:szCs w:val="30"/>
        </w:rPr>
        <w:t>3. « Качаем пресс»</w:t>
      </w:r>
    </w:p>
    <w:p w:rsidR="005204A8" w:rsidRPr="005204A8" w:rsidRDefault="005204A8" w:rsidP="0052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Упражнение следует делать в исходном положении лежа 5-6 раз подряд. Для выполнения упражнения использовать мешочек с песком весом в 1,5 –2 кг. Мешочек положить на живот. Сделать глубокий вдох носом и развести руки в стороны, как в предыдущем упражнении, движением передней стенки живота необходимо поднять мешочек с песком как можно выше. На медленном выдохе мешочек опустить.</w:t>
      </w:r>
    </w:p>
    <w:p w:rsidR="005204A8" w:rsidRPr="005204A8" w:rsidRDefault="005204A8" w:rsidP="0052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b/>
          <w:bCs/>
          <w:color w:val="173B51"/>
          <w:sz w:val="30"/>
          <w:szCs w:val="30"/>
        </w:rPr>
        <w:t>4. «Фиксированный выдох».</w:t>
      </w:r>
    </w:p>
    <w:p w:rsidR="005204A8" w:rsidRPr="005204A8" w:rsidRDefault="005204A8" w:rsidP="0052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После спокойного вдоха сделать плавный выдох через рот, периодически изменяя величину раствора губ (слегка увеличивая и уменьшая отверстие между губами, регулируя тем самым интенсивность выдоха). Щеки не надувать. Следить за правильной осанкой.</w:t>
      </w:r>
    </w:p>
    <w:p w:rsidR="005204A8" w:rsidRPr="005204A8" w:rsidRDefault="005204A8" w:rsidP="0052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b/>
          <w:bCs/>
          <w:color w:val="173B51"/>
          <w:sz w:val="30"/>
          <w:szCs w:val="30"/>
        </w:rPr>
        <w:t>5</w:t>
      </w: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. </w:t>
      </w:r>
      <w:r w:rsidRPr="005204A8">
        <w:rPr>
          <w:rFonts w:ascii="Times New Roman" w:eastAsia="Times New Roman" w:hAnsi="Times New Roman" w:cs="Times New Roman"/>
          <w:b/>
          <w:bCs/>
          <w:color w:val="173B51"/>
          <w:sz w:val="30"/>
          <w:szCs w:val="30"/>
        </w:rPr>
        <w:t>«Кто длиннее».</w:t>
      </w:r>
    </w:p>
    <w:p w:rsidR="005204A8" w:rsidRPr="005204A8" w:rsidRDefault="005204A8" w:rsidP="0052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3"/>
          <w:szCs w:val="23"/>
        </w:rPr>
      </w:pP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Распределить длину фиксированного выдоха до 15 секунд, мысленно считая до 10 или до 12, затем закончить счет вслух.</w:t>
      </w:r>
      <w:r w:rsidRPr="005204A8">
        <w:rPr>
          <w:rFonts w:ascii="Tahoma" w:eastAsia="Times New Roman" w:hAnsi="Tahoma" w:cs="Tahoma"/>
          <w:color w:val="173B51"/>
          <w:sz w:val="23"/>
          <w:szCs w:val="23"/>
        </w:rPr>
        <w:br/>
      </w:r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 xml:space="preserve">Длину выдоха в процессе тренировки необходимо постепенно увеличивать. Вместо счета можно мысленно произносить ряды гласных: </w:t>
      </w:r>
      <w:proofErr w:type="spellStart"/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и</w:t>
      </w:r>
      <w:proofErr w:type="gramStart"/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,э</w:t>
      </w:r>
      <w:proofErr w:type="gramEnd"/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>,а,о,у.ы</w:t>
      </w:r>
      <w:proofErr w:type="spellEnd"/>
      <w:r w:rsidRPr="005204A8">
        <w:rPr>
          <w:rFonts w:ascii="Times New Roman" w:eastAsia="Times New Roman" w:hAnsi="Times New Roman" w:cs="Times New Roman"/>
          <w:color w:val="173B51"/>
          <w:sz w:val="30"/>
          <w:szCs w:val="30"/>
        </w:rPr>
        <w:t xml:space="preserve"> или какой-либо текст (пословицу, поговорку, стихи).</w:t>
      </w:r>
    </w:p>
    <w:p w:rsidR="00A814F9" w:rsidRDefault="00A814F9"/>
    <w:sectPr w:rsidR="00A814F9" w:rsidSect="005204A8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1882"/>
    <w:multiLevelType w:val="multilevel"/>
    <w:tmpl w:val="AAF05A7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204A8"/>
    <w:rsid w:val="005204A8"/>
    <w:rsid w:val="00A8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4A8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52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204A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2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04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2020-11-06T16:29:00Z</dcterms:created>
  <dcterms:modified xsi:type="dcterms:W3CDTF">2020-11-06T16:30:00Z</dcterms:modified>
</cp:coreProperties>
</file>