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20" w:rsidRPr="009922BA" w:rsidRDefault="00EC5520" w:rsidP="00EC5520">
      <w:pPr>
        <w:spacing w:after="240"/>
        <w:jc w:val="center"/>
        <w:rPr>
          <w:b/>
          <w:sz w:val="28"/>
        </w:rPr>
      </w:pPr>
      <w:r w:rsidRPr="002E2EFD">
        <w:rPr>
          <w:b/>
          <w:sz w:val="32"/>
        </w:rPr>
        <w:t xml:space="preserve">Информация для граждан, претендующих на замещение должности </w:t>
      </w:r>
      <w:r w:rsidRPr="002E2EFD">
        <w:rPr>
          <w:b/>
          <w:sz w:val="32"/>
        </w:rPr>
        <w:br/>
        <w:t xml:space="preserve">в </w:t>
      </w:r>
      <w:r w:rsidR="006A5FD3">
        <w:rPr>
          <w:b/>
          <w:sz w:val="32"/>
        </w:rPr>
        <w:t>агентстве по организации деятельности мировых судей Астраханской области</w:t>
      </w:r>
      <w:r w:rsidR="00D41A33">
        <w:rPr>
          <w:b/>
          <w:sz w:val="32"/>
        </w:rPr>
        <w:t xml:space="preserve"> п</w:t>
      </w:r>
      <w:r w:rsidRPr="002E2EFD">
        <w:rPr>
          <w:b/>
          <w:sz w:val="32"/>
        </w:rPr>
        <w:t>о заполнению Справ</w:t>
      </w:r>
      <w:r>
        <w:rPr>
          <w:b/>
          <w:sz w:val="32"/>
        </w:rPr>
        <w:t>ок</w:t>
      </w:r>
      <w:r w:rsidRPr="002E2EFD">
        <w:rPr>
          <w:b/>
          <w:sz w:val="32"/>
        </w:rPr>
        <w:t xml:space="preserve"> о доходах, расходах, об имуществе и обязательствах имущественного характера</w:t>
      </w:r>
    </w:p>
    <w:p w:rsidR="00EC5520" w:rsidRPr="00FE6DDF" w:rsidRDefault="00EC5520" w:rsidP="00EC552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</w:t>
      </w:r>
      <w:r w:rsidRPr="003F6D9B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3F6D9B">
        <w:rPr>
          <w:sz w:val="24"/>
          <w:szCs w:val="24"/>
        </w:rPr>
        <w:t xml:space="preserve"> Презид</w:t>
      </w:r>
      <w:r>
        <w:rPr>
          <w:sz w:val="24"/>
          <w:szCs w:val="24"/>
        </w:rPr>
        <w:t xml:space="preserve">ента Российской Федерации от 21 февраля </w:t>
      </w:r>
      <w:r w:rsidRPr="003F6D9B">
        <w:rPr>
          <w:sz w:val="24"/>
          <w:szCs w:val="24"/>
        </w:rPr>
        <w:t>2017</w:t>
      </w:r>
      <w:r>
        <w:rPr>
          <w:sz w:val="24"/>
          <w:szCs w:val="24"/>
        </w:rPr>
        <w:t xml:space="preserve"> г. </w:t>
      </w:r>
      <w:r w:rsidRPr="003F6D9B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Pr="003F6D9B">
        <w:rPr>
          <w:sz w:val="24"/>
          <w:szCs w:val="24"/>
        </w:rPr>
        <w:t xml:space="preserve">82 </w:t>
      </w:r>
      <w:r>
        <w:rPr>
          <w:sz w:val="24"/>
          <w:szCs w:val="24"/>
        </w:rPr>
        <w:br/>
      </w:r>
      <w:r w:rsidRPr="003F6D9B">
        <w:rPr>
          <w:sz w:val="24"/>
          <w:szCs w:val="24"/>
        </w:rPr>
        <w:t>«О внесении изменения в Указ Президента Российской Федерации от 2</w:t>
      </w:r>
      <w:r>
        <w:rPr>
          <w:sz w:val="24"/>
          <w:szCs w:val="24"/>
        </w:rPr>
        <w:t> </w:t>
      </w:r>
      <w:r w:rsidRPr="003F6D9B">
        <w:rPr>
          <w:sz w:val="24"/>
          <w:szCs w:val="24"/>
        </w:rPr>
        <w:t>апреля 2013</w:t>
      </w:r>
      <w:r>
        <w:rPr>
          <w:sz w:val="24"/>
          <w:szCs w:val="24"/>
        </w:rPr>
        <w:t> </w:t>
      </w:r>
      <w:r w:rsidRPr="003F6D9B">
        <w:rPr>
          <w:sz w:val="24"/>
          <w:szCs w:val="24"/>
        </w:rPr>
        <w:t>г. №</w:t>
      </w:r>
      <w:r>
        <w:rPr>
          <w:sz w:val="24"/>
          <w:szCs w:val="24"/>
        </w:rPr>
        <w:t> </w:t>
      </w:r>
      <w:r w:rsidRPr="003F6D9B">
        <w:rPr>
          <w:sz w:val="24"/>
          <w:szCs w:val="24"/>
        </w:rPr>
        <w:t xml:space="preserve">309 </w:t>
      </w:r>
      <w:r>
        <w:rPr>
          <w:sz w:val="24"/>
          <w:szCs w:val="24"/>
        </w:rPr>
        <w:br/>
      </w:r>
      <w:r w:rsidRPr="003F6D9B">
        <w:rPr>
          <w:sz w:val="24"/>
          <w:szCs w:val="24"/>
        </w:rPr>
        <w:t xml:space="preserve">«О мерах по реализации отдельных положений Федерального закона «О противодействии коррупции» </w:t>
      </w:r>
      <w:r>
        <w:rPr>
          <w:b/>
          <w:sz w:val="24"/>
          <w:szCs w:val="24"/>
        </w:rPr>
        <w:t>с 1 </w:t>
      </w:r>
      <w:r w:rsidRPr="00034BDE">
        <w:rPr>
          <w:b/>
          <w:sz w:val="24"/>
          <w:szCs w:val="24"/>
        </w:rPr>
        <w:t>марта 2017 года</w:t>
      </w:r>
      <w:r w:rsidR="002D5E67" w:rsidRPr="002D5E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DC749E">
        <w:rPr>
          <w:b/>
          <w:sz w:val="24"/>
          <w:szCs w:val="24"/>
        </w:rPr>
        <w:t>правк</w:t>
      </w:r>
      <w:r>
        <w:rPr>
          <w:b/>
          <w:sz w:val="24"/>
          <w:szCs w:val="24"/>
        </w:rPr>
        <w:t>и</w:t>
      </w:r>
      <w:r w:rsidRPr="00DC749E">
        <w:rPr>
          <w:b/>
          <w:sz w:val="24"/>
          <w:szCs w:val="24"/>
        </w:rPr>
        <w:t xml:space="preserve"> о </w:t>
      </w:r>
      <w:r w:rsidRPr="00034BDE">
        <w:rPr>
          <w:b/>
          <w:sz w:val="24"/>
          <w:szCs w:val="24"/>
        </w:rPr>
        <w:t xml:space="preserve">доходах, расходах, об имуществе и обязательствах имущественного характера </w:t>
      </w:r>
      <w:r>
        <w:rPr>
          <w:b/>
          <w:sz w:val="24"/>
          <w:szCs w:val="24"/>
        </w:rPr>
        <w:t xml:space="preserve">(далее – справки о доходах) </w:t>
      </w:r>
      <w:r w:rsidRPr="00DC749E">
        <w:rPr>
          <w:b/>
          <w:sz w:val="24"/>
          <w:szCs w:val="24"/>
        </w:rPr>
        <w:t>принима</w:t>
      </w:r>
      <w:r>
        <w:rPr>
          <w:b/>
          <w:sz w:val="24"/>
          <w:szCs w:val="24"/>
        </w:rPr>
        <w:t>ю</w:t>
      </w:r>
      <w:r w:rsidRPr="00DC749E">
        <w:rPr>
          <w:b/>
          <w:sz w:val="24"/>
          <w:szCs w:val="24"/>
        </w:rPr>
        <w:t>тся с использованием</w:t>
      </w:r>
      <w:proofErr w:type="gramEnd"/>
      <w:r w:rsidRPr="00DC749E">
        <w:rPr>
          <w:b/>
          <w:sz w:val="24"/>
          <w:szCs w:val="24"/>
        </w:rPr>
        <w:t xml:space="preserve"> специального программного обеспечения «Справки БК» </w:t>
      </w:r>
      <w:r w:rsidRPr="00FE6DDF">
        <w:rPr>
          <w:sz w:val="24"/>
          <w:szCs w:val="24"/>
        </w:rPr>
        <w:t>(далее</w:t>
      </w:r>
      <w:r>
        <w:rPr>
          <w:sz w:val="24"/>
          <w:szCs w:val="24"/>
        </w:rPr>
        <w:t> – </w:t>
      </w:r>
      <w:r w:rsidRPr="00FE6DDF">
        <w:rPr>
          <w:sz w:val="24"/>
          <w:szCs w:val="24"/>
        </w:rPr>
        <w:t>СПО «Справки БК»).</w:t>
      </w:r>
    </w:p>
    <w:p w:rsidR="00EC5520" w:rsidRPr="00F00AC4" w:rsidRDefault="00EC5520" w:rsidP="00EC5520">
      <w:pPr>
        <w:ind w:firstLine="709"/>
        <w:jc w:val="both"/>
        <w:rPr>
          <w:color w:val="1F497D"/>
          <w:sz w:val="24"/>
          <w:szCs w:val="24"/>
        </w:rPr>
      </w:pPr>
      <w:r w:rsidRPr="00F00AC4">
        <w:rPr>
          <w:sz w:val="24"/>
          <w:szCs w:val="24"/>
        </w:rPr>
        <w:t xml:space="preserve">СПО «Справки БК» размещено по адресу: </w:t>
      </w:r>
      <w:hyperlink r:id="rId8" w:history="1">
        <w:r w:rsidRPr="00F00AC4">
          <w:rPr>
            <w:rStyle w:val="af3"/>
            <w:sz w:val="24"/>
            <w:szCs w:val="24"/>
          </w:rPr>
          <w:t>http://gossluzhba.gov.ru/page/index/spravki_bk</w:t>
        </w:r>
      </w:hyperlink>
    </w:p>
    <w:p w:rsidR="00EC5520" w:rsidRDefault="00EC5520" w:rsidP="00EC5520">
      <w:pPr>
        <w:spacing w:before="240"/>
        <w:ind w:firstLine="709"/>
        <w:jc w:val="both"/>
        <w:rPr>
          <w:sz w:val="24"/>
        </w:rPr>
      </w:pPr>
      <w:r w:rsidRPr="00D3513A">
        <w:rPr>
          <w:b/>
          <w:sz w:val="24"/>
        </w:rPr>
        <w:t>Методические рекомендации</w:t>
      </w:r>
      <w:r w:rsidRPr="00D3513A">
        <w:rPr>
          <w:sz w:val="24"/>
        </w:rPr>
        <w:t xml:space="preserve"> </w:t>
      </w:r>
      <w:r w:rsidR="00E64DDB" w:rsidRPr="00E64DDB">
        <w:rPr>
          <w:sz w:val="24"/>
        </w:rPr>
        <w:t xml:space="preserve">  </w:t>
      </w:r>
      <w:r w:rsidR="00E64DDB">
        <w:rPr>
          <w:sz w:val="24"/>
        </w:rPr>
        <w:t xml:space="preserve">по заполнению </w:t>
      </w:r>
      <w:r w:rsidRPr="00D3513A">
        <w:rPr>
          <w:sz w:val="24"/>
        </w:rPr>
        <w:t>формы справки</w:t>
      </w:r>
      <w:r>
        <w:rPr>
          <w:sz w:val="24"/>
        </w:rPr>
        <w:t xml:space="preserve"> о доходах </w:t>
      </w:r>
      <w:r w:rsidRPr="00D3513A">
        <w:rPr>
          <w:sz w:val="24"/>
        </w:rPr>
        <w:t xml:space="preserve">размещены в подразделе «Методические </w:t>
      </w:r>
      <w:r w:rsidR="006A5FD3">
        <w:rPr>
          <w:sz w:val="24"/>
        </w:rPr>
        <w:t>рекомендации</w:t>
      </w:r>
      <w:r w:rsidRPr="00D3513A">
        <w:rPr>
          <w:sz w:val="24"/>
        </w:rPr>
        <w:t>» раздела «Про</w:t>
      </w:r>
      <w:r w:rsidR="00277665">
        <w:rPr>
          <w:sz w:val="24"/>
        </w:rPr>
        <w:t>филактика коррупции</w:t>
      </w:r>
      <w:r w:rsidRPr="00D3513A">
        <w:rPr>
          <w:sz w:val="24"/>
        </w:rPr>
        <w:t xml:space="preserve">» официального сайта </w:t>
      </w:r>
      <w:r w:rsidR="00277665">
        <w:rPr>
          <w:sz w:val="24"/>
        </w:rPr>
        <w:t>агентства по организации деятельности мировых судей</w:t>
      </w:r>
      <w:r w:rsidRPr="00D3513A">
        <w:rPr>
          <w:sz w:val="24"/>
        </w:rPr>
        <w:t xml:space="preserve"> </w:t>
      </w:r>
      <w:r w:rsidR="00D41A33">
        <w:rPr>
          <w:sz w:val="24"/>
        </w:rPr>
        <w:t>Астраханской области</w:t>
      </w:r>
    </w:p>
    <w:p w:rsidR="00EC5520" w:rsidRDefault="00EC5520" w:rsidP="00EC5520">
      <w:pPr>
        <w:spacing w:before="240" w:after="120"/>
        <w:jc w:val="center"/>
        <w:rPr>
          <w:sz w:val="24"/>
        </w:rPr>
      </w:pPr>
      <w:r w:rsidRPr="00E07F77">
        <w:rPr>
          <w:b/>
          <w:sz w:val="24"/>
        </w:rPr>
        <w:t>Даты в справ</w:t>
      </w:r>
      <w:r>
        <w:rPr>
          <w:b/>
          <w:sz w:val="24"/>
        </w:rPr>
        <w:t>ках</w:t>
      </w:r>
      <w:r w:rsidRPr="00E07F77">
        <w:rPr>
          <w:b/>
          <w:sz w:val="24"/>
        </w:rPr>
        <w:t xml:space="preserve"> о доходах</w:t>
      </w:r>
      <w:r>
        <w:rPr>
          <w:b/>
          <w:sz w:val="24"/>
        </w:rPr>
        <w:br/>
      </w:r>
      <w:r>
        <w:rPr>
          <w:sz w:val="24"/>
        </w:rPr>
        <w:t>представляемых</w:t>
      </w:r>
      <w:r w:rsidR="00E64DDB">
        <w:rPr>
          <w:sz w:val="24"/>
        </w:rPr>
        <w:t xml:space="preserve"> </w:t>
      </w:r>
      <w:r w:rsidRPr="00FE2292">
        <w:rPr>
          <w:sz w:val="24"/>
        </w:rPr>
        <w:t>граждан</w:t>
      </w:r>
      <w:r>
        <w:rPr>
          <w:sz w:val="24"/>
        </w:rPr>
        <w:t>ами</w:t>
      </w:r>
      <w:r w:rsidRPr="00FE2292">
        <w:rPr>
          <w:sz w:val="24"/>
        </w:rPr>
        <w:t>, претендующи</w:t>
      </w:r>
      <w:r>
        <w:rPr>
          <w:sz w:val="24"/>
        </w:rPr>
        <w:t>ми</w:t>
      </w:r>
      <w:r w:rsidRPr="00FE2292">
        <w:rPr>
          <w:sz w:val="24"/>
        </w:rPr>
        <w:t xml:space="preserve"> на замещение должност</w:t>
      </w:r>
      <w:r>
        <w:rPr>
          <w:sz w:val="24"/>
        </w:rPr>
        <w:t xml:space="preserve">ей </w:t>
      </w:r>
      <w:r>
        <w:rPr>
          <w:sz w:val="24"/>
        </w:rPr>
        <w:br/>
      </w:r>
      <w:r w:rsidRPr="00FE2292">
        <w:rPr>
          <w:sz w:val="24"/>
        </w:rPr>
        <w:t xml:space="preserve">в </w:t>
      </w:r>
      <w:r w:rsidR="00E64DDB">
        <w:rPr>
          <w:sz w:val="24"/>
        </w:rPr>
        <w:t xml:space="preserve"> </w:t>
      </w:r>
      <w:r w:rsidR="00277665">
        <w:rPr>
          <w:sz w:val="24"/>
        </w:rPr>
        <w:t xml:space="preserve">агентстве по организации деятельности мировых судей </w:t>
      </w:r>
      <w:r w:rsidR="00E64DDB">
        <w:rPr>
          <w:sz w:val="24"/>
        </w:rPr>
        <w:t>Астраханской области</w:t>
      </w: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5204"/>
        <w:gridCol w:w="5218"/>
      </w:tblGrid>
      <w:tr w:rsidR="00EC5520" w:rsidRPr="00E07F77" w:rsidTr="00D41A33">
        <w:tc>
          <w:tcPr>
            <w:tcW w:w="5204" w:type="dxa"/>
          </w:tcPr>
          <w:p w:rsidR="00EC5520" w:rsidRPr="00E07F77" w:rsidRDefault="00EC5520" w:rsidP="00D41A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справки о доходах</w:t>
            </w:r>
          </w:p>
        </w:tc>
        <w:tc>
          <w:tcPr>
            <w:tcW w:w="5218" w:type="dxa"/>
          </w:tcPr>
          <w:p w:rsidR="00EC5520" w:rsidRPr="00E07F77" w:rsidRDefault="00EC5520" w:rsidP="00D41A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Дата/период</w:t>
            </w:r>
          </w:p>
        </w:tc>
      </w:tr>
      <w:tr w:rsidR="00EC5520" w:rsidTr="00D41A33">
        <w:tc>
          <w:tcPr>
            <w:tcW w:w="5204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Титульная часть (сведения о лице, чьи сведения представляются)</w:t>
            </w:r>
          </w:p>
        </w:tc>
        <w:tc>
          <w:tcPr>
            <w:tcW w:w="5218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дату подписания справки о доходах.</w:t>
            </w:r>
          </w:p>
        </w:tc>
      </w:tr>
      <w:tr w:rsidR="00EC5520" w:rsidTr="00D41A33">
        <w:tc>
          <w:tcPr>
            <w:tcW w:w="5204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 1 «Сведения о доходах» и </w:t>
            </w:r>
            <w:r w:rsidRPr="00A6105C">
              <w:rPr>
                <w:sz w:val="24"/>
              </w:rPr>
              <w:t>раздел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      </w:r>
          </w:p>
        </w:tc>
        <w:tc>
          <w:tcPr>
            <w:tcW w:w="5218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9922BA">
              <w:rPr>
                <w:sz w:val="24"/>
              </w:rPr>
              <w:t xml:space="preserve">а календарный год, предшествующий году подачи </w:t>
            </w:r>
            <w:r>
              <w:rPr>
                <w:sz w:val="24"/>
              </w:rPr>
              <w:t>справки о доходах.</w:t>
            </w:r>
          </w:p>
          <w:p w:rsidR="00EC5520" w:rsidRDefault="00EC5520" w:rsidP="00D41A3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при представлении справки </w:t>
            </w:r>
            <w:r>
              <w:rPr>
                <w:sz w:val="24"/>
              </w:rPr>
              <w:br/>
              <w:t xml:space="preserve">о доходах в декабре 2018 года отчетный период </w:t>
            </w:r>
            <w:r>
              <w:rPr>
                <w:sz w:val="24"/>
              </w:rPr>
              <w:br/>
            </w:r>
            <w:r w:rsidRPr="009922BA">
              <w:rPr>
                <w:sz w:val="24"/>
              </w:rPr>
              <w:t>с «1 января 201</w:t>
            </w:r>
            <w:r>
              <w:rPr>
                <w:sz w:val="24"/>
              </w:rPr>
              <w:t>7 </w:t>
            </w:r>
            <w:r w:rsidRPr="009922BA">
              <w:rPr>
                <w:sz w:val="24"/>
              </w:rPr>
              <w:t>г</w:t>
            </w:r>
            <w:r>
              <w:rPr>
                <w:sz w:val="24"/>
              </w:rPr>
              <w:t>ода</w:t>
            </w:r>
            <w:r w:rsidRPr="009922BA">
              <w:rPr>
                <w:sz w:val="24"/>
              </w:rPr>
              <w:t xml:space="preserve"> по 31 декабря 201</w:t>
            </w:r>
            <w:r>
              <w:rPr>
                <w:sz w:val="24"/>
              </w:rPr>
              <w:t>7 года</w:t>
            </w:r>
            <w:r w:rsidRPr="009922BA">
              <w:rPr>
                <w:sz w:val="24"/>
              </w:rPr>
              <w:t>»</w:t>
            </w:r>
          </w:p>
        </w:tc>
      </w:tr>
      <w:tr w:rsidR="00EC5520" w:rsidTr="00D41A33">
        <w:tc>
          <w:tcPr>
            <w:tcW w:w="5204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 2 «Сведения о расходах»</w:t>
            </w:r>
          </w:p>
        </w:tc>
        <w:tc>
          <w:tcPr>
            <w:tcW w:w="5218" w:type="dxa"/>
          </w:tcPr>
          <w:p w:rsidR="00EC5520" w:rsidRPr="009922BA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Претендентами не заполняется</w:t>
            </w:r>
          </w:p>
        </w:tc>
      </w:tr>
      <w:tr w:rsidR="00EC5520" w:rsidTr="00D41A33">
        <w:tc>
          <w:tcPr>
            <w:tcW w:w="5204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Разделы 3-6 Справки о доходах</w:t>
            </w:r>
          </w:p>
        </w:tc>
        <w:tc>
          <w:tcPr>
            <w:tcW w:w="5218" w:type="dxa"/>
          </w:tcPr>
          <w:p w:rsidR="00EC5520" w:rsidRDefault="00EC5520" w:rsidP="00D41A33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922BA">
              <w:rPr>
                <w:sz w:val="24"/>
              </w:rPr>
              <w:t>о состоянию на первое число месяца, предшествующего месяцу подачи</w:t>
            </w:r>
            <w:r>
              <w:rPr>
                <w:sz w:val="24"/>
              </w:rPr>
              <w:t xml:space="preserve"> справки </w:t>
            </w:r>
            <w:r>
              <w:rPr>
                <w:sz w:val="24"/>
              </w:rPr>
              <w:br/>
              <w:t>о доходах.</w:t>
            </w:r>
          </w:p>
          <w:p w:rsidR="00EC5520" w:rsidRDefault="00EC5520" w:rsidP="00D41A3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при представлении </w:t>
            </w:r>
            <w:r w:rsidRPr="00E07F77">
              <w:rPr>
                <w:sz w:val="24"/>
              </w:rPr>
              <w:t xml:space="preserve">справки </w:t>
            </w:r>
            <w:r>
              <w:rPr>
                <w:sz w:val="24"/>
              </w:rPr>
              <w:br/>
            </w:r>
            <w:r w:rsidRPr="00E07F77">
              <w:rPr>
                <w:sz w:val="24"/>
              </w:rPr>
              <w:t xml:space="preserve">о доходах </w:t>
            </w:r>
            <w:r>
              <w:rPr>
                <w:sz w:val="24"/>
              </w:rPr>
              <w:t xml:space="preserve">в декабре 2018 года </w:t>
            </w:r>
            <w:r w:rsidRPr="009922BA">
              <w:rPr>
                <w:sz w:val="24"/>
              </w:rPr>
              <w:t>отчетная дата</w:t>
            </w:r>
            <w:r>
              <w:rPr>
                <w:sz w:val="24"/>
              </w:rPr>
              <w:t xml:space="preserve"> указывается 1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ноября 2018 года</w:t>
            </w:r>
          </w:p>
        </w:tc>
      </w:tr>
    </w:tbl>
    <w:p w:rsidR="00EC5520" w:rsidRPr="0030102A" w:rsidRDefault="00EC5520" w:rsidP="00EC5520">
      <w:pPr>
        <w:spacing w:before="240"/>
        <w:ind w:firstLine="709"/>
        <w:jc w:val="both"/>
        <w:rPr>
          <w:sz w:val="24"/>
        </w:rPr>
      </w:pPr>
      <w:r w:rsidRPr="006158FA">
        <w:rPr>
          <w:b/>
          <w:sz w:val="24"/>
        </w:rPr>
        <w:t>В титульной части справки о доходах</w:t>
      </w:r>
      <w:r>
        <w:rPr>
          <w:sz w:val="24"/>
        </w:rPr>
        <w:t xml:space="preserve"> в качестве наименования</w:t>
      </w:r>
      <w:r w:rsidRPr="00BD6FD9">
        <w:rPr>
          <w:sz w:val="24"/>
        </w:rPr>
        <w:t xml:space="preserve"> кадрового подразделения  государственного органа</w:t>
      </w:r>
      <w:r>
        <w:rPr>
          <w:sz w:val="24"/>
        </w:rPr>
        <w:t xml:space="preserve">, в которое представляются справки о доходах, необходимо </w:t>
      </w:r>
      <w:r w:rsidRPr="006158FA">
        <w:rPr>
          <w:b/>
          <w:sz w:val="24"/>
        </w:rPr>
        <w:t xml:space="preserve">указывать Отдел </w:t>
      </w:r>
      <w:r w:rsidR="00D41A33">
        <w:rPr>
          <w:b/>
          <w:sz w:val="24"/>
        </w:rPr>
        <w:t xml:space="preserve">государственной службы и кадров </w:t>
      </w:r>
      <w:r w:rsidR="00277665">
        <w:rPr>
          <w:b/>
          <w:sz w:val="24"/>
        </w:rPr>
        <w:t xml:space="preserve">агентства по организации деятельности мировых судей </w:t>
      </w:r>
      <w:r w:rsidR="00D41A33">
        <w:rPr>
          <w:b/>
          <w:sz w:val="24"/>
        </w:rPr>
        <w:t>Астраханской области</w:t>
      </w:r>
    </w:p>
    <w:p w:rsidR="00EC5520" w:rsidRDefault="00EC5520" w:rsidP="00EC5520">
      <w:pPr>
        <w:ind w:firstLine="709"/>
        <w:jc w:val="both"/>
        <w:rPr>
          <w:sz w:val="24"/>
        </w:rPr>
      </w:pPr>
      <w:r>
        <w:rPr>
          <w:sz w:val="24"/>
        </w:rPr>
        <w:t>Н</w:t>
      </w:r>
      <w:r w:rsidRPr="00770538">
        <w:rPr>
          <w:sz w:val="24"/>
        </w:rPr>
        <w:t>а каждую должность, на замещение которой претендует гражданин, представляется отдельная справка о доходах</w:t>
      </w:r>
      <w:r>
        <w:rPr>
          <w:sz w:val="24"/>
        </w:rPr>
        <w:t>.</w:t>
      </w:r>
    </w:p>
    <w:p w:rsidR="00EC5520" w:rsidRPr="0030102A" w:rsidRDefault="00EC5520" w:rsidP="00EC5520">
      <w:pPr>
        <w:spacing w:before="240"/>
        <w:ind w:firstLine="709"/>
        <w:jc w:val="both"/>
        <w:rPr>
          <w:sz w:val="24"/>
        </w:rPr>
      </w:pPr>
      <w:r>
        <w:rPr>
          <w:sz w:val="24"/>
        </w:rPr>
        <w:t xml:space="preserve">Отдел </w:t>
      </w:r>
      <w:r w:rsidR="00D41A33">
        <w:rPr>
          <w:sz w:val="24"/>
        </w:rPr>
        <w:t xml:space="preserve">государственной службы и кадров </w:t>
      </w:r>
      <w:r w:rsidR="00277665">
        <w:rPr>
          <w:sz w:val="24"/>
        </w:rPr>
        <w:t>агентства по организации деятельности мировых судей Ас</w:t>
      </w:r>
      <w:r w:rsidR="00D41A33">
        <w:rPr>
          <w:sz w:val="24"/>
        </w:rPr>
        <w:t xml:space="preserve">траханской области </w:t>
      </w:r>
      <w:r>
        <w:rPr>
          <w:sz w:val="24"/>
        </w:rPr>
        <w:t xml:space="preserve">находится по адресу: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 </w:t>
      </w:r>
      <w:r w:rsidR="00D41A33">
        <w:rPr>
          <w:sz w:val="24"/>
        </w:rPr>
        <w:t>Астрахань</w:t>
      </w:r>
      <w:r>
        <w:rPr>
          <w:sz w:val="24"/>
        </w:rPr>
        <w:t xml:space="preserve">, </w:t>
      </w:r>
      <w:r w:rsidR="00D41A33">
        <w:rPr>
          <w:sz w:val="24"/>
        </w:rPr>
        <w:t>ул</w:t>
      </w:r>
      <w:r>
        <w:rPr>
          <w:sz w:val="24"/>
        </w:rPr>
        <w:t>. </w:t>
      </w:r>
      <w:r w:rsidR="00277665">
        <w:rPr>
          <w:sz w:val="24"/>
        </w:rPr>
        <w:t>Красная Набережная, 13 «В»</w:t>
      </w:r>
      <w:r>
        <w:rPr>
          <w:sz w:val="24"/>
        </w:rPr>
        <w:t xml:space="preserve">, </w:t>
      </w:r>
      <w:r>
        <w:rPr>
          <w:sz w:val="24"/>
        </w:rPr>
        <w:br/>
        <w:t xml:space="preserve">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 xml:space="preserve">. </w:t>
      </w:r>
      <w:r w:rsidR="00277665">
        <w:rPr>
          <w:sz w:val="24"/>
        </w:rPr>
        <w:t>305</w:t>
      </w:r>
    </w:p>
    <w:p w:rsidR="000B4EC9" w:rsidRDefault="000B4EC9" w:rsidP="00781FE1">
      <w:pPr>
        <w:spacing w:after="120"/>
        <w:ind w:left="6804"/>
        <w:jc w:val="center"/>
        <w:outlineLvl w:val="0"/>
      </w:pPr>
      <w:r>
        <w:br w:type="page"/>
      </w:r>
    </w:p>
    <w:p w:rsidR="00B6218E" w:rsidRDefault="00B6218E" w:rsidP="009B2B10">
      <w:pPr>
        <w:ind w:left="6804"/>
        <w:jc w:val="center"/>
        <w:outlineLvl w:val="0"/>
      </w:pPr>
      <w:r w:rsidRPr="004A4D63">
        <w:lastRenderedPageBreak/>
        <w:t>УТВЕРЖДЕНА</w:t>
      </w:r>
    </w:p>
    <w:p w:rsidR="00B6218E" w:rsidRDefault="00B6218E" w:rsidP="00B6218E">
      <w:pPr>
        <w:spacing w:after="120"/>
        <w:ind w:left="6804"/>
        <w:jc w:val="center"/>
        <w:outlineLvl w:val="0"/>
      </w:pPr>
      <w:r w:rsidRPr="00456512">
        <w:t xml:space="preserve">Указом Президента </w:t>
      </w:r>
      <w:r w:rsidRPr="00456512">
        <w:br/>
        <w:t xml:space="preserve">Российской Федерации </w:t>
      </w:r>
      <w:r w:rsidRPr="00456512">
        <w:br/>
        <w:t>от 23 июня 2014 г. № 460</w:t>
      </w:r>
      <w:r w:rsidR="00456512" w:rsidRPr="00456512">
        <w:br/>
        <w:t>(в ред. Указ</w:t>
      </w:r>
      <w:r w:rsidR="00657878">
        <w:t>ов</w:t>
      </w:r>
      <w:r w:rsidR="00456512" w:rsidRPr="00456512">
        <w:t xml:space="preserve"> Президента </w:t>
      </w:r>
      <w:r w:rsidR="009B2B10">
        <w:br/>
      </w:r>
      <w:r w:rsidR="009B2B10" w:rsidRPr="00456512">
        <w:t>Российской Федерации</w:t>
      </w:r>
      <w:r w:rsidR="00456512">
        <w:br/>
      </w:r>
      <w:r w:rsidR="00456512" w:rsidRPr="00456512">
        <w:t>от 19.09.2017 № 431</w:t>
      </w:r>
      <w:r w:rsidR="00657878">
        <w:t xml:space="preserve">, </w:t>
      </w:r>
      <w:r w:rsidR="00657878">
        <w:br/>
      </w:r>
      <w:r w:rsidR="00657878" w:rsidRPr="00657878">
        <w:t>от 09.10.2017 № 472</w:t>
      </w:r>
      <w:r w:rsidR="00456512" w:rsidRPr="00456512">
        <w:t>)</w:t>
      </w:r>
    </w:p>
    <w:tbl>
      <w:tblPr>
        <w:tblStyle w:val="a6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83"/>
        <w:gridCol w:w="9922"/>
      </w:tblGrid>
      <w:tr w:rsidR="00761406" w:rsidRPr="00761406" w:rsidTr="00345633">
        <w:trPr>
          <w:trHeight w:val="283"/>
        </w:trPr>
        <w:tc>
          <w:tcPr>
            <w:tcW w:w="283" w:type="dxa"/>
            <w:vAlign w:val="center"/>
          </w:tcPr>
          <w:p w:rsidR="00F22378" w:rsidRPr="00761406" w:rsidRDefault="00F22378" w:rsidP="00761406">
            <w:pPr>
              <w:jc w:val="center"/>
            </w:pPr>
            <w:r w:rsidRPr="00761406">
              <w:t>В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F22378" w:rsidRPr="006158FA" w:rsidRDefault="006158FA" w:rsidP="00277665">
            <w:pPr>
              <w:jc w:val="center"/>
            </w:pPr>
            <w:r w:rsidRPr="006158FA">
              <w:t xml:space="preserve">Отдел </w:t>
            </w:r>
            <w:r w:rsidR="00D41A33">
              <w:t xml:space="preserve">государственной </w:t>
            </w:r>
            <w:r w:rsidR="00277665">
              <w:t>службы и кадров агентства по организации деятельности мировых судей Астраханской области</w:t>
            </w:r>
            <w:r w:rsidR="00D41A33">
              <w:t xml:space="preserve"> </w:t>
            </w:r>
          </w:p>
        </w:tc>
      </w:tr>
      <w:tr w:rsidR="00F22378" w:rsidTr="00345633">
        <w:trPr>
          <w:trHeight w:val="170"/>
        </w:trPr>
        <w:tc>
          <w:tcPr>
            <w:tcW w:w="10205" w:type="dxa"/>
            <w:gridSpan w:val="2"/>
            <w:vAlign w:val="center"/>
          </w:tcPr>
          <w:p w:rsidR="00F22378" w:rsidRPr="00F22378" w:rsidRDefault="00F22378" w:rsidP="00761406">
            <w:pPr>
              <w:jc w:val="center"/>
              <w:rPr>
                <w:sz w:val="16"/>
              </w:rPr>
            </w:pPr>
            <w:r w:rsidRPr="00F22378">
              <w:rPr>
                <w:sz w:val="16"/>
                <w:szCs w:val="16"/>
              </w:rPr>
              <w:t>(указывается наименование кадрового подразделения федерального государственного органа, иного органа или организации)</w:t>
            </w:r>
          </w:p>
        </w:tc>
      </w:tr>
    </w:tbl>
    <w:p w:rsidR="00345633" w:rsidRDefault="00345633" w:rsidP="009B2B10">
      <w:pPr>
        <w:spacing w:before="120" w:after="120"/>
        <w:jc w:val="center"/>
      </w:pPr>
      <w:r w:rsidRPr="004A4D63">
        <w:rPr>
          <w:b/>
          <w:sz w:val="24"/>
          <w:szCs w:val="24"/>
        </w:rPr>
        <w:t>СПРАВКА</w:t>
      </w:r>
      <w:r>
        <w:rPr>
          <w:rStyle w:val="a5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br/>
      </w:r>
      <w:r w:rsidRPr="004A4D6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Style w:val="a5"/>
          <w:b/>
          <w:sz w:val="24"/>
          <w:szCs w:val="24"/>
        </w:rPr>
        <w:footnoteReference w:id="2"/>
      </w:r>
    </w:p>
    <w:tbl>
      <w:tblPr>
        <w:tblStyle w:val="a6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40"/>
        <w:gridCol w:w="1106"/>
        <w:gridCol w:w="397"/>
        <w:gridCol w:w="198"/>
        <w:gridCol w:w="794"/>
        <w:gridCol w:w="340"/>
        <w:gridCol w:w="340"/>
        <w:gridCol w:w="340"/>
        <w:gridCol w:w="6180"/>
        <w:gridCol w:w="170"/>
      </w:tblGrid>
      <w:tr w:rsidR="00EC0FED" w:rsidTr="002A24C9">
        <w:trPr>
          <w:trHeight w:val="283"/>
        </w:trPr>
        <w:tc>
          <w:tcPr>
            <w:tcW w:w="340" w:type="dxa"/>
            <w:vAlign w:val="center"/>
          </w:tcPr>
          <w:p w:rsidR="00EC0FED" w:rsidRPr="00761406" w:rsidRDefault="00EC0FED" w:rsidP="00761406">
            <w:pPr>
              <w:jc w:val="center"/>
            </w:pPr>
            <w:r>
              <w:t>Я,</w:t>
            </w:r>
          </w:p>
        </w:tc>
        <w:tc>
          <w:tcPr>
            <w:tcW w:w="986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EC0FED" w:rsidRPr="00761406" w:rsidRDefault="00EC0FED" w:rsidP="00761406">
            <w:pPr>
              <w:jc w:val="center"/>
            </w:pPr>
          </w:p>
        </w:tc>
      </w:tr>
      <w:tr w:rsidR="002A24C9" w:rsidTr="002A24C9">
        <w:trPr>
          <w:trHeight w:val="283"/>
        </w:trPr>
        <w:tc>
          <w:tcPr>
            <w:tcW w:w="10035" w:type="dxa"/>
            <w:gridSpan w:val="9"/>
            <w:tcBorders>
              <w:bottom w:val="single" w:sz="4" w:space="0" w:color="auto"/>
            </w:tcBorders>
            <w:vAlign w:val="center"/>
          </w:tcPr>
          <w:p w:rsidR="002A24C9" w:rsidRPr="00761406" w:rsidRDefault="002A24C9" w:rsidP="00761406">
            <w:pPr>
              <w:jc w:val="center"/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:rsidR="002A24C9" w:rsidRPr="00761406" w:rsidRDefault="002A24C9" w:rsidP="00761406">
            <w:pPr>
              <w:jc w:val="center"/>
            </w:pPr>
            <w:r>
              <w:t>,</w:t>
            </w:r>
          </w:p>
        </w:tc>
      </w:tr>
      <w:tr w:rsidR="00761406" w:rsidTr="002A24C9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761406" w:rsidRPr="00761406" w:rsidRDefault="00761406" w:rsidP="00761406">
            <w:pPr>
              <w:jc w:val="center"/>
            </w:pPr>
            <w:r w:rsidRPr="00F22378">
              <w:rPr>
                <w:sz w:val="16"/>
                <w:szCs w:val="16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:rsidR="00761406" w:rsidRPr="00761406" w:rsidRDefault="00761406" w:rsidP="00761406">
            <w:pPr>
              <w:jc w:val="center"/>
            </w:pP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06" w:rsidRPr="00761406" w:rsidRDefault="00761406" w:rsidP="00761406">
            <w:pPr>
              <w:jc w:val="center"/>
            </w:pPr>
          </w:p>
        </w:tc>
      </w:tr>
      <w:tr w:rsidR="002A24C9" w:rsidTr="002A24C9">
        <w:trPr>
          <w:trHeight w:val="283"/>
        </w:trPr>
        <w:tc>
          <w:tcPr>
            <w:tcW w:w="100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4C9" w:rsidRPr="00761406" w:rsidRDefault="002A24C9" w:rsidP="00761406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24C9" w:rsidRPr="00761406" w:rsidRDefault="002A24C9" w:rsidP="00761406">
            <w:pPr>
              <w:jc w:val="center"/>
            </w:pPr>
            <w:r>
              <w:t>,</w:t>
            </w: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761406" w:rsidRPr="00761406" w:rsidRDefault="002A24C9" w:rsidP="00761406">
            <w:pPr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r w:rsidR="00761406" w:rsidRPr="00043EBE">
              <w:rPr>
                <w:sz w:val="16"/>
                <w:szCs w:val="16"/>
              </w:rPr>
              <w:t xml:space="preserve">место </w:t>
            </w:r>
            <w:r w:rsidR="00761406">
              <w:rPr>
                <w:sz w:val="16"/>
                <w:szCs w:val="16"/>
              </w:rPr>
              <w:t>работы (</w:t>
            </w:r>
            <w:r w:rsidR="00761406" w:rsidRPr="00043EBE">
              <w:rPr>
                <w:sz w:val="16"/>
                <w:szCs w:val="16"/>
              </w:rPr>
              <w:t>службы</w:t>
            </w:r>
            <w:r w:rsidR="00761406">
              <w:rPr>
                <w:sz w:val="16"/>
                <w:szCs w:val="16"/>
              </w:rPr>
              <w:t>)</w:t>
            </w:r>
            <w:r w:rsidR="00761406" w:rsidRPr="00043EBE">
              <w:rPr>
                <w:sz w:val="16"/>
                <w:szCs w:val="16"/>
              </w:rPr>
              <w:t xml:space="preserve">, занимаемая </w:t>
            </w:r>
            <w:r w:rsidR="00761406">
              <w:rPr>
                <w:sz w:val="16"/>
                <w:szCs w:val="16"/>
              </w:rPr>
              <w:t xml:space="preserve">(замещаемая) </w:t>
            </w:r>
            <w:r w:rsidR="00761406" w:rsidRPr="00043EBE">
              <w:rPr>
                <w:sz w:val="16"/>
                <w:szCs w:val="16"/>
              </w:rPr>
              <w:t>должность</w:t>
            </w:r>
            <w:r w:rsidR="00761406">
              <w:rPr>
                <w:sz w:val="16"/>
                <w:szCs w:val="16"/>
              </w:rPr>
              <w:t xml:space="preserve">; в случае отсутствия основного места работы (службы) – род занятий; </w:t>
            </w:r>
            <w:r>
              <w:rPr>
                <w:sz w:val="16"/>
                <w:szCs w:val="16"/>
              </w:rPr>
              <w:br/>
            </w:r>
            <w:r w:rsidR="00761406">
              <w:rPr>
                <w:sz w:val="16"/>
                <w:szCs w:val="16"/>
              </w:rPr>
              <w:t>должность, на замещение которой претендует гражданин (если применимо)</w:t>
            </w:r>
            <w:r w:rsidR="00761406" w:rsidRPr="00043EBE">
              <w:rPr>
                <w:sz w:val="16"/>
                <w:szCs w:val="16"/>
              </w:rPr>
              <w:t>)</w:t>
            </w:r>
            <w:proofErr w:type="gramEnd"/>
          </w:p>
        </w:tc>
      </w:tr>
      <w:tr w:rsidR="002A24C9" w:rsidTr="002A24C9">
        <w:trPr>
          <w:trHeight w:val="283"/>
        </w:trPr>
        <w:tc>
          <w:tcPr>
            <w:tcW w:w="2835" w:type="dxa"/>
            <w:gridSpan w:val="5"/>
            <w:vAlign w:val="center"/>
          </w:tcPr>
          <w:p w:rsidR="002A24C9" w:rsidRPr="00761406" w:rsidRDefault="002A24C9" w:rsidP="00761406">
            <w:pPr>
              <w:jc w:val="center"/>
            </w:pPr>
            <w:proofErr w:type="gramStart"/>
            <w:r w:rsidRPr="00761406">
              <w:t>зарегистрированный</w:t>
            </w:r>
            <w:proofErr w:type="gramEnd"/>
            <w:r w:rsidRPr="00761406">
              <w:t xml:space="preserve"> по адресу</w:t>
            </w:r>
            <w:r>
              <w:t>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  <w:vAlign w:val="center"/>
          </w:tcPr>
          <w:p w:rsidR="002A24C9" w:rsidRPr="00761406" w:rsidRDefault="002A24C9" w:rsidP="0076140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single" w:sz="4" w:space="0" w:color="auto"/>
            </w:tcBorders>
            <w:vAlign w:val="center"/>
          </w:tcPr>
          <w:p w:rsidR="002A24C9" w:rsidRPr="00761406" w:rsidRDefault="00531893" w:rsidP="00761406">
            <w:pPr>
              <w:jc w:val="center"/>
            </w:pPr>
            <w:r>
              <w:t>,</w:t>
            </w:r>
          </w:p>
        </w:tc>
      </w:tr>
      <w:tr w:rsidR="00EC0FED" w:rsidTr="002A24C9">
        <w:trPr>
          <w:trHeight w:val="170"/>
        </w:trPr>
        <w:tc>
          <w:tcPr>
            <w:tcW w:w="2835" w:type="dxa"/>
            <w:gridSpan w:val="5"/>
            <w:vAlign w:val="center"/>
          </w:tcPr>
          <w:p w:rsidR="00761406" w:rsidRPr="00761406" w:rsidRDefault="00761406" w:rsidP="00761406">
            <w:pPr>
              <w:jc w:val="center"/>
            </w:pPr>
          </w:p>
        </w:tc>
        <w:tc>
          <w:tcPr>
            <w:tcW w:w="7370" w:type="dxa"/>
            <w:gridSpan w:val="5"/>
            <w:vAlign w:val="center"/>
          </w:tcPr>
          <w:p w:rsidR="00761406" w:rsidRPr="00761406" w:rsidRDefault="00761406" w:rsidP="00761406">
            <w:pPr>
              <w:jc w:val="center"/>
              <w:rPr>
                <w:sz w:val="16"/>
              </w:rPr>
            </w:pPr>
            <w:r w:rsidRPr="00761406">
              <w:rPr>
                <w:sz w:val="16"/>
              </w:rPr>
              <w:t>(адрес места регистрации)</w:t>
            </w: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vAlign w:val="center"/>
          </w:tcPr>
          <w:p w:rsidR="00761406" w:rsidRPr="00761406" w:rsidRDefault="00761406" w:rsidP="00761406">
            <w:pPr>
              <w:jc w:val="center"/>
            </w:pPr>
            <w:r w:rsidRPr="00761406">
              <w:t xml:space="preserve">сообщаю сведения о доходах, расходах своих, супруги (супруга), несовершеннолетнего ребёнка </w:t>
            </w:r>
            <w:r w:rsidRPr="00761406">
              <w:rPr>
                <w:sz w:val="16"/>
              </w:rPr>
              <w:t>(</w:t>
            </w:r>
            <w:proofErr w:type="gramStart"/>
            <w:r w:rsidRPr="00761406">
              <w:rPr>
                <w:sz w:val="16"/>
              </w:rPr>
              <w:t>нужное</w:t>
            </w:r>
            <w:proofErr w:type="gramEnd"/>
            <w:r w:rsidRPr="00761406">
              <w:rPr>
                <w:sz w:val="16"/>
              </w:rPr>
              <w:t xml:space="preserve"> подчеркнуть)</w:t>
            </w: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:rsidR="00761406" w:rsidRPr="00761406" w:rsidRDefault="00761406" w:rsidP="00761406">
            <w:pPr>
              <w:jc w:val="center"/>
            </w:pPr>
          </w:p>
        </w:tc>
      </w:tr>
      <w:tr w:rsidR="00761406" w:rsidTr="002A24C9">
        <w:trPr>
          <w:trHeight w:val="283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06" w:rsidRPr="00761406" w:rsidRDefault="00761406" w:rsidP="00761406">
            <w:pPr>
              <w:jc w:val="center"/>
            </w:pPr>
          </w:p>
        </w:tc>
      </w:tr>
      <w:tr w:rsidR="00761406" w:rsidTr="002A24C9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761406" w:rsidRPr="00761406" w:rsidRDefault="009766F1" w:rsidP="009766F1">
            <w:pPr>
              <w:jc w:val="center"/>
            </w:pPr>
            <w:r w:rsidRPr="009766F1">
              <w:rPr>
                <w:sz w:val="16"/>
                <w:szCs w:val="16"/>
              </w:rPr>
              <w:t xml:space="preserve">(фамилия, имя, отчество, дата рождения, серия и номер паспорта или свидетельства о рождении (для несовершеннолетнего ребенка, </w:t>
            </w:r>
            <w:r>
              <w:rPr>
                <w:sz w:val="16"/>
                <w:szCs w:val="16"/>
              </w:rPr>
              <w:br/>
            </w:r>
            <w:r w:rsidRPr="009766F1">
              <w:rPr>
                <w:sz w:val="16"/>
                <w:szCs w:val="16"/>
              </w:rPr>
              <w:t>не имеющего паспорта), дата выдачи и орган, выдавший документ)</w:t>
            </w: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:rsidR="00F505EC" w:rsidRPr="00761406" w:rsidRDefault="00F505EC" w:rsidP="00761406">
            <w:pPr>
              <w:jc w:val="center"/>
            </w:pP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5EC" w:rsidRPr="00F505EC" w:rsidRDefault="00F505EC" w:rsidP="00761406">
            <w:pPr>
              <w:jc w:val="center"/>
            </w:pPr>
          </w:p>
        </w:tc>
      </w:tr>
      <w:tr w:rsidR="00F505EC" w:rsidTr="002A24C9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F505EC" w:rsidRPr="00761406" w:rsidRDefault="00F505EC" w:rsidP="00761406">
            <w:pPr>
              <w:jc w:val="center"/>
            </w:pPr>
            <w:r w:rsidRPr="009D5032">
              <w:rPr>
                <w:sz w:val="16"/>
                <w:szCs w:val="16"/>
              </w:rPr>
              <w:t xml:space="preserve">(адрес места </w:t>
            </w:r>
            <w:r>
              <w:rPr>
                <w:sz w:val="16"/>
                <w:szCs w:val="16"/>
              </w:rPr>
              <w:t xml:space="preserve">регистрации, основное </w:t>
            </w:r>
            <w:r w:rsidRPr="00043EBE">
              <w:rPr>
                <w:sz w:val="16"/>
                <w:szCs w:val="16"/>
              </w:rPr>
              <w:t xml:space="preserve">место </w:t>
            </w:r>
            <w:r>
              <w:rPr>
                <w:sz w:val="16"/>
                <w:szCs w:val="16"/>
              </w:rPr>
              <w:t>работы (</w:t>
            </w:r>
            <w:r w:rsidRPr="00043EBE">
              <w:rPr>
                <w:sz w:val="16"/>
                <w:szCs w:val="16"/>
              </w:rPr>
              <w:t>службы</w:t>
            </w:r>
            <w:r>
              <w:rPr>
                <w:sz w:val="16"/>
                <w:szCs w:val="16"/>
              </w:rPr>
              <w:t>)</w:t>
            </w:r>
            <w:r w:rsidRPr="00043EBE">
              <w:rPr>
                <w:sz w:val="16"/>
                <w:szCs w:val="16"/>
              </w:rPr>
              <w:t xml:space="preserve">, занимаемая </w:t>
            </w:r>
            <w:r>
              <w:rPr>
                <w:sz w:val="16"/>
                <w:szCs w:val="16"/>
              </w:rPr>
              <w:t xml:space="preserve">(замещаемая) </w:t>
            </w:r>
            <w:r w:rsidRPr="00043EBE">
              <w:rPr>
                <w:sz w:val="16"/>
                <w:szCs w:val="16"/>
              </w:rPr>
              <w:t>должность</w:t>
            </w:r>
            <w:r w:rsidRPr="009D5032">
              <w:rPr>
                <w:sz w:val="16"/>
                <w:szCs w:val="16"/>
              </w:rPr>
              <w:t>)</w:t>
            </w: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:rsidR="00F505EC" w:rsidRPr="00761406" w:rsidRDefault="00F505EC" w:rsidP="00761406">
            <w:pPr>
              <w:jc w:val="center"/>
            </w:pPr>
          </w:p>
        </w:tc>
      </w:tr>
      <w:tr w:rsidR="00F505EC" w:rsidTr="002A24C9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F505EC" w:rsidRPr="00761406" w:rsidRDefault="00F505EC" w:rsidP="00761406">
            <w:pPr>
              <w:jc w:val="center"/>
            </w:pPr>
            <w:r w:rsidRPr="00043EB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случае отсутствия основного места работы (службы) – род занятий)</w:t>
            </w: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vAlign w:val="center"/>
          </w:tcPr>
          <w:p w:rsidR="00F505EC" w:rsidRPr="00043EBE" w:rsidRDefault="00F505EC" w:rsidP="00C217D8">
            <w:pPr>
              <w:jc w:val="both"/>
              <w:rPr>
                <w:sz w:val="16"/>
                <w:szCs w:val="16"/>
              </w:rPr>
            </w:pPr>
            <w:r w:rsidRPr="004A4D63">
              <w:t>за отчётный период с 1 января 20</w:t>
            </w:r>
            <w:r w:rsidR="00C217D8">
              <w:t>__</w:t>
            </w:r>
            <w:r>
              <w:t xml:space="preserve">г. </w:t>
            </w:r>
            <w:r w:rsidRPr="004A4D63">
              <w:t>по 31 декабря 20</w:t>
            </w:r>
            <w:r w:rsidR="00C217D8">
              <w:t>__</w:t>
            </w:r>
            <w:r>
              <w:t xml:space="preserve"> г.</w:t>
            </w:r>
            <w:r w:rsidRPr="004A4D63">
              <w:t xml:space="preserve"> об имуществе, принадлежащем</w:t>
            </w: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:rsidR="00F505EC" w:rsidRPr="000122EB" w:rsidRDefault="00F505EC" w:rsidP="00761406">
            <w:pPr>
              <w:jc w:val="center"/>
              <w:rPr>
                <w:szCs w:val="16"/>
              </w:rPr>
            </w:pPr>
          </w:p>
        </w:tc>
      </w:tr>
      <w:tr w:rsidR="00F505EC" w:rsidTr="002A24C9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:rsidR="00F505EC" w:rsidRPr="00043EBE" w:rsidRDefault="00F505EC" w:rsidP="00761406">
            <w:pPr>
              <w:jc w:val="center"/>
              <w:rPr>
                <w:sz w:val="16"/>
                <w:szCs w:val="16"/>
              </w:rPr>
            </w:pPr>
            <w:r w:rsidRPr="00174BB9">
              <w:rPr>
                <w:sz w:val="16"/>
                <w:szCs w:val="16"/>
              </w:rPr>
              <w:t>(фамилия, имя, отчество)</w:t>
            </w:r>
          </w:p>
        </w:tc>
      </w:tr>
      <w:tr w:rsidR="00F505EC" w:rsidTr="002A24C9">
        <w:trPr>
          <w:trHeight w:val="283"/>
        </w:trPr>
        <w:tc>
          <w:tcPr>
            <w:tcW w:w="10205" w:type="dxa"/>
            <w:gridSpan w:val="10"/>
            <w:vAlign w:val="center"/>
          </w:tcPr>
          <w:p w:rsidR="00F505EC" w:rsidRPr="00043EBE" w:rsidRDefault="00F505EC" w:rsidP="00F505EC">
            <w:pPr>
              <w:jc w:val="both"/>
              <w:rPr>
                <w:sz w:val="16"/>
                <w:szCs w:val="16"/>
              </w:rPr>
            </w:pPr>
            <w:r w:rsidRPr="004A4D63">
              <w:t xml:space="preserve">на праве собственности, о вкладах в банках, ценных бумагах, об обязательствах имущественного характера </w:t>
            </w:r>
            <w:proofErr w:type="gramStart"/>
            <w:r w:rsidRPr="004A4D63">
              <w:t>по</w:t>
            </w:r>
            <w:proofErr w:type="gramEnd"/>
          </w:p>
        </w:tc>
      </w:tr>
      <w:tr w:rsidR="00345633" w:rsidRPr="00345633" w:rsidTr="002A24C9">
        <w:trPr>
          <w:trHeight w:val="283"/>
        </w:trPr>
        <w:tc>
          <w:tcPr>
            <w:tcW w:w="1446" w:type="dxa"/>
            <w:gridSpan w:val="2"/>
            <w:vAlign w:val="center"/>
          </w:tcPr>
          <w:p w:rsidR="00345633" w:rsidRPr="00345633" w:rsidRDefault="00345633" w:rsidP="00345633">
            <w:pPr>
              <w:jc w:val="both"/>
            </w:pPr>
            <w:r w:rsidRPr="00345633">
              <w:t xml:space="preserve">состоянию </w:t>
            </w:r>
            <w:proofErr w:type="gramStart"/>
            <w:r w:rsidRPr="00345633">
              <w:t>на</w:t>
            </w:r>
            <w:proofErr w:type="gramEnd"/>
            <w:r w:rsidRPr="00345633">
              <w:t xml:space="preserve">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345633" w:rsidRPr="00345633" w:rsidRDefault="00345633" w:rsidP="00345633">
            <w:pPr>
              <w:jc w:val="center"/>
            </w:pPr>
          </w:p>
        </w:tc>
        <w:tc>
          <w:tcPr>
            <w:tcW w:w="198" w:type="dxa"/>
            <w:vAlign w:val="center"/>
          </w:tcPr>
          <w:p w:rsidR="00345633" w:rsidRPr="00345633" w:rsidRDefault="00345633" w:rsidP="00F505EC">
            <w:pPr>
              <w:jc w:val="both"/>
            </w:pPr>
            <w:r w:rsidRPr="00345633">
              <w:t>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45633" w:rsidRPr="00345633" w:rsidRDefault="00345633" w:rsidP="00345633">
            <w:pPr>
              <w:jc w:val="center"/>
            </w:pPr>
          </w:p>
        </w:tc>
        <w:tc>
          <w:tcPr>
            <w:tcW w:w="340" w:type="dxa"/>
            <w:vAlign w:val="center"/>
          </w:tcPr>
          <w:p w:rsidR="00345633" w:rsidRPr="00345633" w:rsidRDefault="00345633" w:rsidP="00F505EC">
            <w:pPr>
              <w:jc w:val="both"/>
            </w:pPr>
            <w: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345633" w:rsidRPr="00345633" w:rsidRDefault="00345633" w:rsidP="00052CD6">
            <w:pPr>
              <w:jc w:val="center"/>
            </w:pPr>
          </w:p>
        </w:tc>
        <w:tc>
          <w:tcPr>
            <w:tcW w:w="6350" w:type="dxa"/>
            <w:gridSpan w:val="2"/>
            <w:vAlign w:val="center"/>
          </w:tcPr>
          <w:p w:rsidR="00345633" w:rsidRPr="00345633" w:rsidRDefault="00345633" w:rsidP="00F505EC">
            <w:pPr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22378" w:rsidRDefault="00345633" w:rsidP="00345633">
      <w:pPr>
        <w:spacing w:before="240" w:after="240"/>
        <w:ind w:firstLine="709"/>
      </w:pPr>
      <w:r>
        <w:rPr>
          <w:b/>
          <w:bCs/>
          <w:sz w:val="24"/>
          <w:szCs w:val="24"/>
        </w:rPr>
        <w:t>Раздел 1. Сведения о доходах</w:t>
      </w:r>
      <w:r>
        <w:rPr>
          <w:rStyle w:val="a5"/>
          <w:b/>
          <w:bCs/>
          <w:sz w:val="24"/>
          <w:szCs w:val="24"/>
        </w:rPr>
        <w:footnoteReference w:id="3"/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6803"/>
        <w:gridCol w:w="2835"/>
      </w:tblGrid>
      <w:tr w:rsidR="00345633" w:rsidRPr="007739B0" w:rsidTr="002B61D6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3" w:rsidRPr="007739B0" w:rsidRDefault="002B61D6" w:rsidP="002B61D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="00345633" w:rsidRPr="007739B0">
              <w:rPr>
                <w:szCs w:val="24"/>
              </w:rPr>
              <w:t>п</w:t>
            </w:r>
            <w:proofErr w:type="gramEnd"/>
            <w:r w:rsidR="00345633" w:rsidRPr="007739B0">
              <w:rPr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Вид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D6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Величина дохода</w:t>
            </w:r>
            <w:r w:rsidR="002B61D6">
              <w:rPr>
                <w:rStyle w:val="a5"/>
                <w:szCs w:val="24"/>
              </w:rPr>
              <w:footnoteReference w:id="4"/>
            </w:r>
          </w:p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(руб.)</w:t>
            </w: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B858A6">
        <w:trPr>
          <w:trHeight w:val="1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437A0B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B858A6">
        <w:trPr>
          <w:trHeight w:val="1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B858A6">
        <w:trPr>
          <w:trHeight w:val="1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3)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45633" w:rsidRPr="007739B0" w:rsidTr="00345633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3" w:rsidRPr="007739B0" w:rsidRDefault="00345633" w:rsidP="002B61D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</w:tbl>
    <w:p w:rsidR="00F22378" w:rsidRPr="002B61D6" w:rsidRDefault="009A09F8" w:rsidP="0024774A">
      <w:pPr>
        <w:autoSpaceDE/>
        <w:autoSpaceDN/>
        <w:spacing w:before="240" w:after="240" w:line="276" w:lineRule="auto"/>
        <w:ind w:firstLine="709"/>
        <w:rPr>
          <w:b/>
          <w:bCs/>
          <w:sz w:val="24"/>
          <w:szCs w:val="24"/>
        </w:rPr>
      </w:pPr>
      <w:r>
        <w:br w:type="page"/>
      </w:r>
      <w:r w:rsidR="002B61D6" w:rsidRPr="002B61D6">
        <w:rPr>
          <w:b/>
          <w:bCs/>
          <w:sz w:val="24"/>
          <w:szCs w:val="24"/>
        </w:rPr>
        <w:lastRenderedPageBreak/>
        <w:t>Раздел 2. Сведения о расходах</w:t>
      </w:r>
      <w:r w:rsidR="00BA6D96">
        <w:rPr>
          <w:rStyle w:val="a5"/>
          <w:b/>
          <w:bCs/>
          <w:sz w:val="24"/>
          <w:szCs w:val="24"/>
        </w:rPr>
        <w:footnoteReference w:id="5"/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268"/>
        <w:gridCol w:w="1701"/>
        <w:gridCol w:w="3402"/>
        <w:gridCol w:w="2268"/>
      </w:tblGrid>
      <w:tr w:rsidR="00BA6D96" w:rsidRPr="007739B0" w:rsidTr="00BA6D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Pr="007739B0">
              <w:rPr>
                <w:szCs w:val="24"/>
              </w:rPr>
              <w:t>п</w:t>
            </w:r>
            <w:proofErr w:type="gramEnd"/>
            <w:r w:rsidRPr="007739B0">
              <w:rPr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Сумма сделки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2B61D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приобретения</w:t>
            </w:r>
            <w:r w:rsidR="00BA6D96">
              <w:rPr>
                <w:rStyle w:val="a5"/>
                <w:szCs w:val="24"/>
              </w:rPr>
              <w:footnoteReference w:id="6"/>
            </w: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Транспортные средства: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Ценные бумаги: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D6" w:rsidRPr="007739B0" w:rsidRDefault="002B61D6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9A09F8" w:rsidRPr="009A09F8" w:rsidRDefault="009A09F8" w:rsidP="009A09F8">
      <w:pPr>
        <w:spacing w:before="240" w:after="240"/>
        <w:ind w:firstLine="709"/>
        <w:rPr>
          <w:b/>
          <w:bCs/>
          <w:sz w:val="24"/>
          <w:szCs w:val="24"/>
        </w:rPr>
      </w:pPr>
      <w:r w:rsidRPr="009A09F8">
        <w:rPr>
          <w:b/>
          <w:bCs/>
          <w:sz w:val="24"/>
          <w:szCs w:val="24"/>
        </w:rPr>
        <w:t>Раздел 3. Сведения об имуществе</w:t>
      </w:r>
    </w:p>
    <w:p w:rsidR="009A09F8" w:rsidRPr="009A09F8" w:rsidRDefault="009A09F8" w:rsidP="009A09F8">
      <w:pPr>
        <w:spacing w:before="240" w:after="240"/>
        <w:ind w:firstLine="709"/>
        <w:rPr>
          <w:b/>
          <w:bCs/>
          <w:sz w:val="24"/>
          <w:szCs w:val="24"/>
        </w:rPr>
      </w:pPr>
      <w:bookmarkStart w:id="1" w:name="Par225"/>
      <w:bookmarkEnd w:id="1"/>
      <w:r w:rsidRPr="009A09F8">
        <w:rPr>
          <w:b/>
          <w:bCs/>
          <w:sz w:val="24"/>
          <w:szCs w:val="24"/>
        </w:rPr>
        <w:t>3.1. Недвижимое имущество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268"/>
        <w:gridCol w:w="1701"/>
        <w:gridCol w:w="1757"/>
        <w:gridCol w:w="1077"/>
        <w:gridCol w:w="2835"/>
      </w:tblGrid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Pr="007739B0">
              <w:rPr>
                <w:szCs w:val="24"/>
              </w:rPr>
              <w:t>п</w:t>
            </w:r>
            <w:proofErr w:type="gramEnd"/>
            <w:r w:rsidRPr="007739B0">
              <w:rPr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BA6D96" w:rsidP="00BA6D9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  <w:r>
              <w:rPr>
                <w:rStyle w:val="a5"/>
                <w:szCs w:val="24"/>
              </w:rPr>
              <w:footnoteReference w:id="7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Местонахождение (адрес)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Площадь (кв. 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BA6D9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 xml:space="preserve">Основание </w:t>
            </w:r>
            <w:r w:rsidR="00BA6D96">
              <w:rPr>
                <w:szCs w:val="24"/>
              </w:rPr>
              <w:t>приобретения и источник средств</w:t>
            </w:r>
            <w:r w:rsidR="00BA6D96">
              <w:rPr>
                <w:rStyle w:val="a5"/>
                <w:szCs w:val="24"/>
              </w:rPr>
              <w:footnoteReference w:id="8"/>
            </w: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BA6D96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Земельные участки</w:t>
            </w:r>
            <w:r w:rsidR="00BA6D96">
              <w:rPr>
                <w:rStyle w:val="a5"/>
                <w:szCs w:val="24"/>
              </w:rPr>
              <w:footnoteReference w:id="9"/>
            </w:r>
            <w:r w:rsidRPr="007739B0">
              <w:rPr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Квартиры: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Гаражи: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A6D96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9A09F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F8" w:rsidRPr="007739B0" w:rsidRDefault="009A09F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750BFB" w:rsidRPr="00750BFB" w:rsidRDefault="00BA6D96" w:rsidP="0024774A">
      <w:pPr>
        <w:autoSpaceDE/>
        <w:autoSpaceDN/>
        <w:spacing w:before="240" w:after="240" w:line="276" w:lineRule="auto"/>
        <w:ind w:firstLine="709"/>
        <w:rPr>
          <w:b/>
          <w:bCs/>
          <w:sz w:val="24"/>
          <w:szCs w:val="24"/>
        </w:rPr>
      </w:pPr>
      <w:r>
        <w:br w:type="page"/>
      </w:r>
      <w:r w:rsidR="00750BFB" w:rsidRPr="00750BFB">
        <w:rPr>
          <w:b/>
          <w:bCs/>
          <w:sz w:val="24"/>
          <w:szCs w:val="24"/>
        </w:rPr>
        <w:lastRenderedPageBreak/>
        <w:t>3.2. Транспортные средства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402"/>
        <w:gridCol w:w="2835"/>
        <w:gridCol w:w="3402"/>
      </w:tblGrid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Pr="007739B0">
              <w:rPr>
                <w:szCs w:val="24"/>
              </w:rPr>
              <w:t>п</w:t>
            </w:r>
            <w:proofErr w:type="gramEnd"/>
            <w:r w:rsidRPr="007739B0">
              <w:rPr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  <w:r>
              <w:rPr>
                <w:rStyle w:val="a5"/>
                <w:szCs w:val="24"/>
              </w:rPr>
              <w:footnoteReference w:id="10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Место регистрации</w:t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Автомобили легковые: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Автомобили грузовые: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proofErr w:type="spellStart"/>
            <w:r w:rsidRPr="007739B0">
              <w:rPr>
                <w:szCs w:val="24"/>
              </w:rPr>
              <w:t>Мототранспортные</w:t>
            </w:r>
            <w:proofErr w:type="spellEnd"/>
            <w:r w:rsidRPr="007739B0">
              <w:rPr>
                <w:szCs w:val="24"/>
              </w:rPr>
              <w:t xml:space="preserve"> средства: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Сельскохозяйственная техника: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Водный транспорт: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Воздушный транспорт: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Иные транспортные средства: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750BFB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750BFB" w:rsidRPr="00750BFB" w:rsidRDefault="00750BFB" w:rsidP="00750BFB">
      <w:pPr>
        <w:spacing w:before="240" w:after="240"/>
        <w:ind w:firstLine="709"/>
        <w:rPr>
          <w:b/>
          <w:bCs/>
          <w:sz w:val="24"/>
          <w:szCs w:val="24"/>
        </w:rPr>
      </w:pPr>
      <w:r w:rsidRPr="00750BFB"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3402"/>
        <w:gridCol w:w="1417"/>
        <w:gridCol w:w="1417"/>
        <w:gridCol w:w="1417"/>
        <w:gridCol w:w="1984"/>
      </w:tblGrid>
      <w:tr w:rsidR="00750BFB" w:rsidRPr="007739B0" w:rsidTr="00256E3C">
        <w:trPr>
          <w:trHeight w:val="22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Pr="007739B0">
              <w:rPr>
                <w:szCs w:val="24"/>
              </w:rPr>
              <w:t>п</w:t>
            </w:r>
            <w:proofErr w:type="gramEnd"/>
            <w:r w:rsidRPr="007739B0">
              <w:rPr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AF3971" w:rsidP="00AF3971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валюта счета</w:t>
            </w:r>
            <w:r>
              <w:rPr>
                <w:rStyle w:val="a5"/>
                <w:szCs w:val="24"/>
              </w:rPr>
              <w:footnoteReference w:id="1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Дата открытия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AF3971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Остаток на счете</w:t>
            </w:r>
            <w:r w:rsidR="00AF3971">
              <w:rPr>
                <w:rStyle w:val="a5"/>
                <w:szCs w:val="24"/>
              </w:rPr>
              <w:footnoteReference w:id="12"/>
            </w:r>
            <w:r w:rsidR="00AF3971">
              <w:rPr>
                <w:szCs w:val="24"/>
              </w:rPr>
              <w:br/>
            </w:r>
            <w:r w:rsidRPr="007739B0">
              <w:rPr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AF3971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Сумма поступивших на счет денежных средств</w:t>
            </w:r>
            <w:r w:rsidR="00AF3971">
              <w:rPr>
                <w:rStyle w:val="a5"/>
                <w:szCs w:val="24"/>
              </w:rPr>
              <w:footnoteReference w:id="13"/>
            </w:r>
            <w:r w:rsidRPr="007739B0">
              <w:rPr>
                <w:szCs w:val="24"/>
              </w:rPr>
              <w:t xml:space="preserve"> (руб.)</w:t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FA4BEF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</w:tbl>
    <w:p w:rsidR="00750BFB" w:rsidRPr="00750BFB" w:rsidRDefault="003556E6" w:rsidP="0024774A">
      <w:pPr>
        <w:spacing w:before="240" w:after="240"/>
        <w:ind w:firstLine="709"/>
        <w:rPr>
          <w:b/>
          <w:bCs/>
          <w:sz w:val="24"/>
          <w:szCs w:val="24"/>
        </w:rPr>
      </w:pPr>
      <w:bookmarkStart w:id="2" w:name="Par426"/>
      <w:bookmarkEnd w:id="2"/>
      <w:r w:rsidRPr="003556E6">
        <w:br w:type="page"/>
      </w:r>
      <w:r w:rsidR="00750BFB" w:rsidRPr="00750BFB">
        <w:rPr>
          <w:b/>
          <w:bCs/>
          <w:sz w:val="24"/>
          <w:szCs w:val="24"/>
        </w:rPr>
        <w:lastRenderedPageBreak/>
        <w:t>Раздел 5. Сведения о ценных бумагах</w:t>
      </w:r>
    </w:p>
    <w:p w:rsidR="00750BFB" w:rsidRPr="00750BFB" w:rsidRDefault="00750BFB" w:rsidP="0024774A">
      <w:pPr>
        <w:spacing w:before="240" w:after="240"/>
        <w:ind w:firstLine="709"/>
        <w:rPr>
          <w:b/>
          <w:bCs/>
          <w:sz w:val="24"/>
          <w:szCs w:val="24"/>
        </w:rPr>
      </w:pPr>
      <w:bookmarkStart w:id="3" w:name="Par428"/>
      <w:bookmarkEnd w:id="3"/>
      <w:r w:rsidRPr="00750BFB"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551"/>
        <w:gridCol w:w="2268"/>
        <w:gridCol w:w="1701"/>
        <w:gridCol w:w="1417"/>
        <w:gridCol w:w="1701"/>
      </w:tblGrid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AF3971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="00750BFB" w:rsidRPr="007739B0">
              <w:rPr>
                <w:szCs w:val="24"/>
              </w:rPr>
              <w:t>п</w:t>
            </w:r>
            <w:proofErr w:type="gramEnd"/>
            <w:r w:rsidR="00750BFB" w:rsidRPr="007739B0">
              <w:rPr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Наименование и организаци</w:t>
            </w:r>
            <w:r w:rsidR="003556E6">
              <w:rPr>
                <w:szCs w:val="24"/>
              </w:rPr>
              <w:t>онно-правовая форма организации</w:t>
            </w:r>
            <w:r w:rsidR="003556E6">
              <w:rPr>
                <w:rStyle w:val="a5"/>
                <w:szCs w:val="24"/>
              </w:rPr>
              <w:footnoteReference w:id="14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Местонахождение организации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Уставный капитал</w:t>
            </w:r>
            <w:r>
              <w:rPr>
                <w:rStyle w:val="a5"/>
                <w:szCs w:val="24"/>
              </w:rPr>
              <w:footnoteReference w:id="15"/>
            </w:r>
            <w:r>
              <w:rPr>
                <w:szCs w:val="24"/>
              </w:rPr>
              <w:br/>
            </w:r>
            <w:r w:rsidR="00750BFB" w:rsidRPr="007739B0">
              <w:rPr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Доля участия</w:t>
            </w:r>
            <w:r>
              <w:rPr>
                <w:rStyle w:val="a5"/>
                <w:szCs w:val="24"/>
              </w:rPr>
              <w:footnoteReference w:id="1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Основание участия</w:t>
            </w:r>
            <w:r w:rsidR="003556E6">
              <w:rPr>
                <w:rStyle w:val="a5"/>
                <w:szCs w:val="24"/>
              </w:rPr>
              <w:footnoteReference w:id="17"/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750BFB" w:rsidRPr="00750BFB" w:rsidRDefault="00750BFB" w:rsidP="00750BFB">
      <w:pPr>
        <w:spacing w:before="240" w:after="240"/>
        <w:ind w:firstLine="709"/>
        <w:rPr>
          <w:b/>
          <w:bCs/>
          <w:sz w:val="24"/>
          <w:szCs w:val="24"/>
        </w:rPr>
      </w:pPr>
      <w:bookmarkStart w:id="4" w:name="Par473"/>
      <w:bookmarkEnd w:id="4"/>
      <w:r w:rsidRPr="00750BFB">
        <w:rPr>
          <w:b/>
          <w:bCs/>
          <w:sz w:val="24"/>
          <w:szCs w:val="24"/>
        </w:rPr>
        <w:t>5.2. Иные ценные бумаги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2268"/>
        <w:gridCol w:w="2268"/>
        <w:gridCol w:w="1701"/>
        <w:gridCol w:w="1701"/>
      </w:tblGrid>
      <w:tr w:rsidR="003556E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AF3971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="00750BFB" w:rsidRPr="007739B0">
              <w:rPr>
                <w:szCs w:val="24"/>
              </w:rPr>
              <w:t>п</w:t>
            </w:r>
            <w:proofErr w:type="gramEnd"/>
            <w:r w:rsidR="00750BFB" w:rsidRPr="007739B0">
              <w:rPr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ценной бумаги</w:t>
            </w:r>
            <w:r>
              <w:rPr>
                <w:rStyle w:val="a5"/>
                <w:szCs w:val="24"/>
              </w:rPr>
              <w:footnoteReference w:id="1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Лицо, выпустившее ценную бумагу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Номинальная величина обязательства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Общее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 xml:space="preserve">Общая </w:t>
            </w:r>
            <w:r w:rsidR="003556E6">
              <w:rPr>
                <w:szCs w:val="24"/>
              </w:rPr>
              <w:t>стоимость</w:t>
            </w:r>
            <w:r w:rsidR="003556E6">
              <w:rPr>
                <w:rStyle w:val="a5"/>
                <w:szCs w:val="24"/>
              </w:rPr>
              <w:footnoteReference w:id="19"/>
            </w:r>
            <w:r w:rsidRPr="007739B0">
              <w:rPr>
                <w:szCs w:val="24"/>
              </w:rPr>
              <w:t xml:space="preserve"> (руб.)</w:t>
            </w:r>
          </w:p>
        </w:tc>
      </w:tr>
      <w:tr w:rsidR="003556E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3556E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556E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3556E6" w:rsidRPr="007739B0" w:rsidTr="00256E3C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</w:tbl>
    <w:p w:rsidR="00256E3C" w:rsidRDefault="00256E3C" w:rsidP="00256E3C">
      <w:pPr>
        <w:autoSpaceDE/>
        <w:autoSpaceDN/>
        <w:spacing w:line="276" w:lineRule="auto"/>
        <w:ind w:firstLine="709"/>
      </w:pPr>
    </w:p>
    <w:tbl>
      <w:tblPr>
        <w:tblW w:w="10205" w:type="dxa"/>
        <w:tblCellSpacing w:w="5" w:type="nil"/>
        <w:tblLayout w:type="fixed"/>
        <w:tblCellMar>
          <w:left w:w="74" w:type="dxa"/>
          <w:right w:w="74" w:type="dxa"/>
        </w:tblCellMar>
        <w:tblLook w:val="0000"/>
      </w:tblPr>
      <w:tblGrid>
        <w:gridCol w:w="7767"/>
        <w:gridCol w:w="2268"/>
        <w:gridCol w:w="170"/>
      </w:tblGrid>
      <w:tr w:rsidR="00256E3C" w:rsidRPr="007739B0" w:rsidTr="00256E3C">
        <w:trPr>
          <w:trHeight w:val="227"/>
          <w:tblCellSpacing w:w="5" w:type="nil"/>
        </w:trPr>
        <w:tc>
          <w:tcPr>
            <w:tcW w:w="10205" w:type="dxa"/>
            <w:gridSpan w:val="3"/>
          </w:tcPr>
          <w:p w:rsidR="00256E3C" w:rsidRPr="007739B0" w:rsidRDefault="00256E3C" w:rsidP="00256E3C">
            <w:pPr>
              <w:widowControl w:val="0"/>
              <w:adjustRightInd w:val="0"/>
              <w:ind w:firstLine="709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Итого по разделу 5 «Сведения о ценных бумагах» суммарная декларированная стоимость</w:t>
            </w:r>
          </w:p>
        </w:tc>
      </w:tr>
      <w:tr w:rsidR="00256E3C" w:rsidRPr="007739B0" w:rsidTr="00256E3C">
        <w:trPr>
          <w:trHeight w:val="227"/>
          <w:tblCellSpacing w:w="5" w:type="nil"/>
        </w:trPr>
        <w:tc>
          <w:tcPr>
            <w:tcW w:w="7767" w:type="dxa"/>
          </w:tcPr>
          <w:p w:rsidR="00256E3C" w:rsidRPr="007739B0" w:rsidRDefault="00256E3C" w:rsidP="00256E3C">
            <w:pPr>
              <w:widowControl w:val="0"/>
              <w:adjustRightInd w:val="0"/>
              <w:ind w:right="-113"/>
              <w:rPr>
                <w:szCs w:val="24"/>
              </w:rPr>
            </w:pPr>
            <w:r>
              <w:rPr>
                <w:sz w:val="24"/>
                <w:szCs w:val="24"/>
              </w:rPr>
              <w:t>ценных бумаг, включая доли участия в коммерческих организациях (руб</w:t>
            </w:r>
            <w:r w:rsidRPr="00607915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6E3C" w:rsidRPr="007739B0" w:rsidRDefault="00256E3C" w:rsidP="00256E3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" w:type="dxa"/>
          </w:tcPr>
          <w:p w:rsidR="00256E3C" w:rsidRPr="00FA4BEF" w:rsidRDefault="00256E3C" w:rsidP="00256E3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FA4BEF">
              <w:rPr>
                <w:sz w:val="24"/>
                <w:szCs w:val="24"/>
              </w:rPr>
              <w:t>.</w:t>
            </w:r>
          </w:p>
        </w:tc>
      </w:tr>
    </w:tbl>
    <w:p w:rsidR="00750BFB" w:rsidRPr="00750BFB" w:rsidRDefault="003556E6" w:rsidP="0024774A">
      <w:pPr>
        <w:autoSpaceDE/>
        <w:autoSpaceDN/>
        <w:spacing w:before="240" w:after="240" w:line="276" w:lineRule="auto"/>
        <w:ind w:firstLine="709"/>
        <w:rPr>
          <w:b/>
          <w:bCs/>
          <w:sz w:val="24"/>
          <w:szCs w:val="24"/>
        </w:rPr>
      </w:pPr>
      <w:r w:rsidRPr="003556E6">
        <w:br w:type="page"/>
      </w:r>
      <w:r w:rsidR="00750BFB" w:rsidRPr="00750BFB">
        <w:rPr>
          <w:b/>
          <w:bCs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750BFB" w:rsidRPr="00750BFB" w:rsidRDefault="00750BFB" w:rsidP="0024774A">
      <w:pPr>
        <w:spacing w:before="240" w:after="240"/>
        <w:ind w:firstLine="709"/>
        <w:rPr>
          <w:b/>
          <w:bCs/>
          <w:sz w:val="24"/>
          <w:szCs w:val="24"/>
        </w:rPr>
      </w:pPr>
      <w:bookmarkStart w:id="5" w:name="Par531"/>
      <w:bookmarkEnd w:id="5"/>
      <w:r w:rsidRPr="00750BFB">
        <w:rPr>
          <w:b/>
          <w:bCs/>
          <w:sz w:val="24"/>
          <w:szCs w:val="24"/>
        </w:rPr>
        <w:t>6.1. Объекты недвижимого имущества, нах</w:t>
      </w:r>
      <w:r w:rsidR="003556E6">
        <w:rPr>
          <w:b/>
          <w:bCs/>
          <w:sz w:val="24"/>
          <w:szCs w:val="24"/>
        </w:rPr>
        <w:t>одящиеся в пользовании</w:t>
      </w:r>
      <w:r w:rsidR="003556E6">
        <w:rPr>
          <w:rStyle w:val="a5"/>
          <w:b/>
          <w:bCs/>
          <w:sz w:val="24"/>
          <w:szCs w:val="24"/>
        </w:rPr>
        <w:footnoteReference w:id="20"/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984"/>
        <w:gridCol w:w="1984"/>
        <w:gridCol w:w="2551"/>
        <w:gridCol w:w="1417"/>
      </w:tblGrid>
      <w:tr w:rsidR="00750BFB" w:rsidRPr="007739B0" w:rsidTr="00404DE8">
        <w:trPr>
          <w:trHeight w:val="5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AF3971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="00750BFB" w:rsidRPr="007739B0">
              <w:rPr>
                <w:szCs w:val="24"/>
              </w:rPr>
              <w:t>п</w:t>
            </w:r>
            <w:proofErr w:type="gramEnd"/>
            <w:r w:rsidR="00750BFB" w:rsidRPr="007739B0">
              <w:rPr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имущества</w:t>
            </w:r>
            <w:r>
              <w:rPr>
                <w:rStyle w:val="a5"/>
                <w:szCs w:val="24"/>
              </w:rPr>
              <w:footnoteReference w:id="2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сроки пользования</w:t>
            </w:r>
            <w:r>
              <w:rPr>
                <w:rStyle w:val="a5"/>
                <w:szCs w:val="24"/>
              </w:rPr>
              <w:footnoteReference w:id="2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пользования</w:t>
            </w:r>
            <w:r>
              <w:rPr>
                <w:rStyle w:val="a5"/>
                <w:szCs w:val="24"/>
              </w:rPr>
              <w:footnoteReference w:id="23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 xml:space="preserve">Местонахождение </w:t>
            </w:r>
            <w:r w:rsidR="003556E6">
              <w:rPr>
                <w:szCs w:val="24"/>
              </w:rPr>
              <w:br/>
            </w:r>
            <w:r w:rsidRPr="007739B0">
              <w:rPr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 xml:space="preserve">Площадь </w:t>
            </w:r>
            <w:r w:rsidR="003556E6">
              <w:rPr>
                <w:szCs w:val="24"/>
              </w:rPr>
              <w:br/>
            </w:r>
            <w:r w:rsidRPr="007739B0">
              <w:rPr>
                <w:szCs w:val="24"/>
              </w:rPr>
              <w:t>(кв. м)</w:t>
            </w:r>
          </w:p>
        </w:tc>
      </w:tr>
      <w:tr w:rsidR="00750BFB" w:rsidRPr="007739B0" w:rsidTr="005F0E08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750BFB" w:rsidRPr="007739B0" w:rsidTr="00355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750BFB" w:rsidRPr="007739B0" w:rsidTr="00355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750BFB" w:rsidRPr="007739B0" w:rsidTr="003556E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</w:tbl>
    <w:p w:rsidR="00750BFB" w:rsidRPr="00750BFB" w:rsidRDefault="00750BFB" w:rsidP="00750BFB">
      <w:pPr>
        <w:spacing w:before="240" w:after="240"/>
        <w:ind w:firstLine="709"/>
        <w:rPr>
          <w:b/>
          <w:bCs/>
          <w:sz w:val="24"/>
          <w:szCs w:val="24"/>
        </w:rPr>
      </w:pPr>
      <w:bookmarkStart w:id="6" w:name="Par564"/>
      <w:bookmarkEnd w:id="6"/>
      <w:r w:rsidRPr="00750BFB">
        <w:rPr>
          <w:b/>
          <w:bCs/>
          <w:sz w:val="24"/>
          <w:szCs w:val="24"/>
        </w:rPr>
        <w:t>6.2. Срочные обяз</w:t>
      </w:r>
      <w:r w:rsidR="003556E6">
        <w:rPr>
          <w:b/>
          <w:bCs/>
          <w:sz w:val="24"/>
          <w:szCs w:val="24"/>
        </w:rPr>
        <w:t>ательства финансового характера</w:t>
      </w:r>
      <w:r w:rsidR="003556E6">
        <w:rPr>
          <w:rStyle w:val="a5"/>
          <w:b/>
          <w:bCs/>
          <w:sz w:val="24"/>
          <w:szCs w:val="24"/>
        </w:rPr>
        <w:footnoteReference w:id="24"/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28"/>
        <w:gridCol w:w="1701"/>
        <w:gridCol w:w="1701"/>
        <w:gridCol w:w="2835"/>
        <w:gridCol w:w="1474"/>
      </w:tblGrid>
      <w:tr w:rsidR="00750BFB" w:rsidRPr="007739B0" w:rsidTr="00D934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AF3971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="00750BFB" w:rsidRPr="007739B0">
              <w:rPr>
                <w:szCs w:val="24"/>
              </w:rPr>
              <w:t>п</w:t>
            </w:r>
            <w:proofErr w:type="gramEnd"/>
            <w:r w:rsidR="00750BFB" w:rsidRPr="007739B0">
              <w:rPr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Содержание обязательства</w:t>
            </w:r>
            <w:r w:rsidR="003556E6">
              <w:rPr>
                <w:rStyle w:val="a5"/>
                <w:szCs w:val="24"/>
              </w:rPr>
              <w:footnoteReference w:id="2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Кредитор (должник)</w:t>
            </w:r>
            <w:r>
              <w:rPr>
                <w:rStyle w:val="a5"/>
                <w:szCs w:val="24"/>
              </w:rPr>
              <w:footnoteReference w:id="2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3556E6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возникновения</w:t>
            </w:r>
            <w:r>
              <w:rPr>
                <w:rStyle w:val="a5"/>
                <w:szCs w:val="24"/>
              </w:rPr>
              <w:footnoteReference w:id="27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Сумма обязательства/размер обязательств</w:t>
            </w:r>
            <w:r w:rsidR="003556E6">
              <w:rPr>
                <w:szCs w:val="24"/>
              </w:rPr>
              <w:t>а по состоянию на отчетную дату</w:t>
            </w:r>
            <w:r w:rsidR="003556E6">
              <w:rPr>
                <w:rStyle w:val="a5"/>
                <w:szCs w:val="24"/>
              </w:rPr>
              <w:footnoteReference w:id="28"/>
            </w:r>
            <w:r w:rsidRPr="007739B0">
              <w:rPr>
                <w:szCs w:val="24"/>
              </w:rPr>
              <w:t xml:space="preserve"> 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3556E6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Условия обязательства</w:t>
            </w:r>
            <w:r w:rsidR="003556E6">
              <w:rPr>
                <w:rStyle w:val="a5"/>
                <w:szCs w:val="24"/>
              </w:rPr>
              <w:footnoteReference w:id="29"/>
            </w:r>
          </w:p>
        </w:tc>
      </w:tr>
      <w:tr w:rsidR="00750BFB" w:rsidRPr="007739B0" w:rsidTr="00D934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6</w:t>
            </w:r>
          </w:p>
        </w:tc>
      </w:tr>
      <w:tr w:rsidR="00750BFB" w:rsidRPr="007739B0" w:rsidTr="00D934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D934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750BFB" w:rsidRPr="007739B0" w:rsidTr="00D934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B" w:rsidRPr="007739B0" w:rsidRDefault="00750BFB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8E64D8" w:rsidRDefault="008E64D8">
      <w:pPr>
        <w:autoSpaceDE/>
        <w:autoSpaceDN/>
        <w:spacing w:line="276" w:lineRule="auto"/>
        <w:ind w:firstLine="709"/>
        <w:rPr>
          <w:sz w:val="16"/>
        </w:rPr>
      </w:pPr>
      <w:r>
        <w:rPr>
          <w:sz w:val="16"/>
        </w:rPr>
        <w:br w:type="page"/>
      </w:r>
    </w:p>
    <w:p w:rsidR="008C4084" w:rsidRPr="008C4084" w:rsidRDefault="00657878" w:rsidP="000B4EC9">
      <w:pPr>
        <w:autoSpaceDE/>
        <w:autoSpaceDN/>
        <w:spacing w:before="240" w:after="240"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8C4084" w:rsidRPr="008C4084">
        <w:rPr>
          <w:b/>
          <w:bCs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3402"/>
        <w:gridCol w:w="3402"/>
      </w:tblGrid>
      <w:tr w:rsidR="00F76172" w:rsidRPr="007739B0" w:rsidTr="00404DE8">
        <w:trPr>
          <w:trHeight w:val="5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 w:rsidRPr="007739B0">
              <w:rPr>
                <w:szCs w:val="24"/>
              </w:rPr>
              <w:t>п</w:t>
            </w:r>
            <w:proofErr w:type="gramEnd"/>
            <w:r w:rsidRPr="007739B0">
              <w:rPr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F0E08">
              <w:rPr>
                <w:szCs w:val="24"/>
              </w:rPr>
              <w:t>Вид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F0E08">
              <w:rPr>
                <w:szCs w:val="24"/>
              </w:rPr>
              <w:t>Приобретатель имущества по сделке</w:t>
            </w:r>
            <w:r w:rsidR="00F76172">
              <w:rPr>
                <w:rStyle w:val="a5"/>
                <w:szCs w:val="24"/>
              </w:rPr>
              <w:footnoteReference w:id="30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F76172" w:rsidP="00F7617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8C4084">
              <w:rPr>
                <w:szCs w:val="24"/>
              </w:rPr>
              <w:t>Основание отчуждения имущества</w:t>
            </w:r>
            <w:r>
              <w:rPr>
                <w:rStyle w:val="a5"/>
                <w:szCs w:val="24"/>
              </w:rPr>
              <w:footnoteReference w:id="31"/>
            </w: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Земельные участки: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Иное недвижимое имущество: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Транспортные средства: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7739B0">
              <w:rPr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Ценные бумаги: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1)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F76172" w:rsidRPr="007739B0" w:rsidTr="00F76172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  <w:r w:rsidRPr="007739B0">
              <w:rPr>
                <w:szCs w:val="24"/>
              </w:rPr>
              <w:t>2)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Pr="007739B0" w:rsidRDefault="005F0E08" w:rsidP="005F0E08">
            <w:pPr>
              <w:widowControl w:val="0"/>
              <w:adjustRightInd w:val="0"/>
              <w:rPr>
                <w:szCs w:val="24"/>
              </w:rPr>
            </w:pPr>
          </w:p>
        </w:tc>
      </w:tr>
    </w:tbl>
    <w:p w:rsidR="00034BDE" w:rsidRPr="003556E6" w:rsidRDefault="00034BDE" w:rsidP="00034BDE">
      <w:pPr>
        <w:autoSpaceDE/>
        <w:autoSpaceDN/>
        <w:spacing w:line="276" w:lineRule="auto"/>
        <w:ind w:firstLine="709"/>
      </w:pPr>
    </w:p>
    <w:p w:rsidR="00034BDE" w:rsidRPr="003556E6" w:rsidRDefault="00034BDE" w:rsidP="00034BDE">
      <w:pPr>
        <w:autoSpaceDE/>
        <w:autoSpaceDN/>
        <w:spacing w:line="276" w:lineRule="auto"/>
        <w:ind w:firstLine="709"/>
      </w:pPr>
    </w:p>
    <w:p w:rsidR="00034BDE" w:rsidRPr="003556E6" w:rsidRDefault="00034BDE" w:rsidP="00034BDE">
      <w:pPr>
        <w:autoSpaceDE/>
        <w:autoSpaceDN/>
        <w:spacing w:line="276" w:lineRule="auto"/>
        <w:ind w:firstLine="709"/>
      </w:pPr>
    </w:p>
    <w:p w:rsidR="00034BDE" w:rsidRPr="009974D0" w:rsidRDefault="00034BDE" w:rsidP="00034BDE">
      <w:pPr>
        <w:ind w:firstLine="709"/>
        <w:outlineLvl w:val="0"/>
        <w:rPr>
          <w:sz w:val="24"/>
          <w:szCs w:val="24"/>
        </w:rPr>
      </w:pPr>
      <w:r w:rsidRPr="009974D0">
        <w:rPr>
          <w:sz w:val="24"/>
          <w:szCs w:val="24"/>
        </w:rPr>
        <w:t>Достоверность и полноту настоящих сведений подтверждаю.</w:t>
      </w:r>
    </w:p>
    <w:p w:rsidR="00034BDE" w:rsidRPr="003556E6" w:rsidRDefault="00034BDE" w:rsidP="00034BDE">
      <w:pPr>
        <w:autoSpaceDE/>
        <w:autoSpaceDN/>
        <w:spacing w:line="276" w:lineRule="auto"/>
        <w:ind w:firstLine="709"/>
      </w:pPr>
    </w:p>
    <w:tbl>
      <w:tblPr>
        <w:tblW w:w="1020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283"/>
        <w:gridCol w:w="567"/>
        <w:gridCol w:w="283"/>
        <w:gridCol w:w="1842"/>
        <w:gridCol w:w="426"/>
        <w:gridCol w:w="567"/>
        <w:gridCol w:w="340"/>
        <w:gridCol w:w="5896"/>
      </w:tblGrid>
      <w:tr w:rsidR="00034BDE" w:rsidRPr="009974D0" w:rsidTr="00034BD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D93428" w:rsidRDefault="00034BDE" w:rsidP="00034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  <w:r w:rsidRPr="009974D0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  <w:proofErr w:type="gramStart"/>
            <w:r w:rsidRPr="009974D0">
              <w:rPr>
                <w:sz w:val="24"/>
                <w:szCs w:val="24"/>
              </w:rPr>
              <w:t>г</w:t>
            </w:r>
            <w:proofErr w:type="gramEnd"/>
            <w:r w:rsidRPr="009974D0">
              <w:rPr>
                <w:sz w:val="24"/>
                <w:szCs w:val="24"/>
              </w:rPr>
              <w:t>.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  <w:rPr>
                <w:sz w:val="24"/>
                <w:szCs w:val="24"/>
              </w:rPr>
            </w:pPr>
          </w:p>
        </w:tc>
      </w:tr>
      <w:tr w:rsidR="00034BDE" w:rsidRPr="009974D0" w:rsidTr="00034BD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9974D0" w:rsidRDefault="00034BDE" w:rsidP="00034BDE">
            <w:pPr>
              <w:jc w:val="center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BDE" w:rsidRPr="003556E6" w:rsidRDefault="00034BDE" w:rsidP="00034BDE">
            <w:pPr>
              <w:jc w:val="center"/>
              <w:rPr>
                <w:sz w:val="16"/>
              </w:rPr>
            </w:pPr>
            <w:r w:rsidRPr="003556E6">
              <w:rPr>
                <w:sz w:val="16"/>
              </w:rPr>
              <w:t>(подпись лица, представляющего сведения)</w:t>
            </w:r>
          </w:p>
        </w:tc>
      </w:tr>
    </w:tbl>
    <w:p w:rsidR="00034BDE" w:rsidRPr="009974D0" w:rsidRDefault="00034BDE" w:rsidP="00034BDE">
      <w:pPr>
        <w:rPr>
          <w:sz w:val="24"/>
          <w:szCs w:val="24"/>
        </w:rPr>
      </w:pPr>
    </w:p>
    <w:p w:rsidR="00034BDE" w:rsidRPr="009974D0" w:rsidRDefault="00034BDE" w:rsidP="00034BDE">
      <w:pPr>
        <w:rPr>
          <w:sz w:val="24"/>
          <w:szCs w:val="24"/>
        </w:rPr>
      </w:pPr>
    </w:p>
    <w:p w:rsidR="00034BDE" w:rsidRPr="009974D0" w:rsidRDefault="00034BDE" w:rsidP="00034BDE">
      <w:pPr>
        <w:rPr>
          <w:sz w:val="24"/>
          <w:szCs w:val="24"/>
        </w:rPr>
      </w:pPr>
    </w:p>
    <w:p w:rsidR="00034BDE" w:rsidRDefault="00034BDE" w:rsidP="00034BDE">
      <w:pPr>
        <w:pBdr>
          <w:top w:val="single" w:sz="4" w:space="1" w:color="auto"/>
        </w:pBdr>
        <w:ind w:left="-57" w:right="113"/>
        <w:jc w:val="center"/>
        <w:rPr>
          <w:sz w:val="16"/>
        </w:rPr>
      </w:pPr>
      <w:r w:rsidRPr="003556E6">
        <w:rPr>
          <w:sz w:val="16"/>
        </w:rPr>
        <w:t>(Ф.И.О. и подпись лица, принявшего справку)</w:t>
      </w:r>
    </w:p>
    <w:p w:rsidR="005F0E08" w:rsidRDefault="005F0E08" w:rsidP="00F76172">
      <w:pPr>
        <w:autoSpaceDE/>
        <w:autoSpaceDN/>
        <w:spacing w:line="276" w:lineRule="auto"/>
        <w:ind w:firstLine="709"/>
      </w:pPr>
    </w:p>
    <w:sectPr w:rsidR="005F0E08" w:rsidSect="00EE007D">
      <w:footnotePr>
        <w:numRestart w:val="eachPage"/>
      </w:footnotePr>
      <w:pgSz w:w="11907" w:h="16839" w:code="9"/>
      <w:pgMar w:top="567" w:right="567" w:bottom="567" w:left="1134" w:header="709" w:footer="709" w:gutter="0"/>
      <w:cols w:space="226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CF1" w:rsidRDefault="003C0CF1" w:rsidP="004221E4">
      <w:r>
        <w:separator/>
      </w:r>
    </w:p>
  </w:endnote>
  <w:endnote w:type="continuationSeparator" w:id="0">
    <w:p w:rsidR="003C0CF1" w:rsidRDefault="003C0CF1" w:rsidP="0042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CF1" w:rsidRDefault="003C0CF1" w:rsidP="004221E4">
      <w:r>
        <w:separator/>
      </w:r>
    </w:p>
  </w:footnote>
  <w:footnote w:type="continuationSeparator" w:id="0">
    <w:p w:rsidR="003C0CF1" w:rsidRDefault="003C0CF1" w:rsidP="004221E4">
      <w:r>
        <w:continuationSeparator/>
      </w:r>
    </w:p>
  </w:footnote>
  <w:footnote w:id="1">
    <w:p w:rsidR="006A5FD3" w:rsidRPr="00437A0B" w:rsidRDefault="006A5FD3" w:rsidP="002B61D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437A0B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A5FD3" w:rsidRPr="00437A0B" w:rsidRDefault="006A5FD3" w:rsidP="00437A0B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437A0B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6A5FD3" w:rsidRPr="00437A0B" w:rsidRDefault="006A5FD3" w:rsidP="002B61D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437A0B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6A5FD3" w:rsidRPr="00437A0B" w:rsidRDefault="006A5FD3" w:rsidP="002B61D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437A0B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6A5FD3" w:rsidRPr="00BA6D96" w:rsidRDefault="006A5FD3" w:rsidP="00BA6D9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BA6D96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</w:t>
      </w:r>
      <w:r>
        <w:rPr>
          <w:sz w:val="16"/>
          <w:szCs w:val="16"/>
        </w:rPr>
        <w:t xml:space="preserve"> от 3 декабря 2012 г. № 230-ФЗ </w:t>
      </w:r>
      <w:r>
        <w:rPr>
          <w:sz w:val="16"/>
          <w:szCs w:val="16"/>
        </w:rPr>
        <w:br/>
        <w:t>«</w:t>
      </w:r>
      <w:r w:rsidRPr="00BA6D96">
        <w:rPr>
          <w:sz w:val="16"/>
          <w:szCs w:val="16"/>
        </w:rPr>
        <w:t xml:space="preserve">О </w:t>
      </w:r>
      <w:proofErr w:type="gramStart"/>
      <w:r w:rsidRPr="00BA6D96">
        <w:rPr>
          <w:sz w:val="16"/>
          <w:szCs w:val="16"/>
        </w:rPr>
        <w:t>контроле за</w:t>
      </w:r>
      <w:proofErr w:type="gramEnd"/>
      <w:r w:rsidRPr="00BA6D96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16"/>
          <w:szCs w:val="16"/>
        </w:rPr>
        <w:t>»</w:t>
      </w:r>
      <w:r w:rsidRPr="00BA6D96">
        <w:rPr>
          <w:sz w:val="16"/>
          <w:szCs w:val="16"/>
        </w:rPr>
        <w:t>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6A5FD3" w:rsidRPr="00BA6D96" w:rsidRDefault="006A5FD3" w:rsidP="00BA6D9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BA6D96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6A5FD3" w:rsidRPr="00BA6D96" w:rsidRDefault="006A5FD3" w:rsidP="00BA6D9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BA6D96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 w:rsidRPr="00BA6D96">
        <w:rPr>
          <w:sz w:val="16"/>
          <w:szCs w:val="16"/>
        </w:rPr>
        <w:t>сведения</w:t>
      </w:r>
      <w:proofErr w:type="gramEnd"/>
      <w:r w:rsidRPr="00BA6D96">
        <w:rPr>
          <w:sz w:val="16"/>
          <w:szCs w:val="16"/>
        </w:rPr>
        <w:t xml:space="preserve"> об имуществе которого представляются.</w:t>
      </w:r>
    </w:p>
  </w:footnote>
  <w:footnote w:id="8">
    <w:p w:rsidR="006A5FD3" w:rsidRPr="00BA6D96" w:rsidRDefault="006A5FD3" w:rsidP="00BA6D9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proofErr w:type="gramStart"/>
      <w:r w:rsidRPr="00BA6D96">
        <w:rPr>
          <w:sz w:val="16"/>
          <w:szCs w:val="16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" w:history="1">
        <w:r w:rsidRPr="00BA6D96">
          <w:rPr>
            <w:sz w:val="16"/>
            <w:szCs w:val="16"/>
          </w:rPr>
          <w:t>частью 1 статьи 4</w:t>
        </w:r>
      </w:hyperlink>
      <w:r w:rsidRPr="00BA6D96">
        <w:rPr>
          <w:sz w:val="16"/>
          <w:szCs w:val="16"/>
        </w:rPr>
        <w:t xml:space="preserve"> Федерального закона от 7 мая 2013 г. </w:t>
      </w:r>
      <w:r>
        <w:rPr>
          <w:sz w:val="16"/>
          <w:szCs w:val="16"/>
        </w:rPr>
        <w:t>№</w:t>
      </w:r>
      <w:r w:rsidRPr="00BA6D96">
        <w:rPr>
          <w:sz w:val="16"/>
          <w:szCs w:val="16"/>
        </w:rPr>
        <w:t xml:space="preserve"> 79-ФЗ </w:t>
      </w:r>
      <w:r>
        <w:rPr>
          <w:sz w:val="16"/>
          <w:szCs w:val="16"/>
        </w:rPr>
        <w:t>«</w:t>
      </w:r>
      <w:r w:rsidRPr="00BA6D96">
        <w:rPr>
          <w:sz w:val="16"/>
          <w:szCs w:val="1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BA6D96">
        <w:rPr>
          <w:sz w:val="16"/>
          <w:szCs w:val="16"/>
        </w:rPr>
        <w:t xml:space="preserve"> инструментами</w:t>
      </w:r>
      <w:r>
        <w:rPr>
          <w:sz w:val="16"/>
          <w:szCs w:val="16"/>
        </w:rPr>
        <w:t>»</w:t>
      </w:r>
      <w:r w:rsidRPr="00BA6D96">
        <w:rPr>
          <w:sz w:val="16"/>
          <w:szCs w:val="16"/>
        </w:rPr>
        <w:t>, источник получения средств, за счет которых приобретено имущество.</w:t>
      </w:r>
    </w:p>
  </w:footnote>
  <w:footnote w:id="9">
    <w:p w:rsidR="006A5FD3" w:rsidRPr="00BA6D96" w:rsidRDefault="006A5FD3" w:rsidP="00BA6D9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BA6D96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6A5FD3" w:rsidRPr="00750BFB" w:rsidRDefault="006A5FD3" w:rsidP="00750BFB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750BFB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 w:rsidRPr="00750BFB">
        <w:rPr>
          <w:sz w:val="16"/>
          <w:szCs w:val="16"/>
        </w:rPr>
        <w:t>сведения</w:t>
      </w:r>
      <w:proofErr w:type="gramEnd"/>
      <w:r w:rsidRPr="00750BFB">
        <w:rPr>
          <w:sz w:val="16"/>
          <w:szCs w:val="16"/>
        </w:rPr>
        <w:t xml:space="preserve"> об имуществе которого представляются.</w:t>
      </w:r>
    </w:p>
  </w:footnote>
  <w:footnote w:id="11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полное или сокращенное официальное наименование организац</w:t>
      </w:r>
      <w:proofErr w:type="gramStart"/>
      <w:r w:rsidRPr="003556E6">
        <w:rPr>
          <w:sz w:val="16"/>
          <w:szCs w:val="16"/>
        </w:rPr>
        <w:t>ии и ее</w:t>
      </w:r>
      <w:proofErr w:type="gramEnd"/>
      <w:r w:rsidRPr="003556E6">
        <w:rPr>
          <w:sz w:val="16"/>
          <w:szCs w:val="16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proofErr w:type="gramStart"/>
      <w:r w:rsidRPr="003556E6">
        <w:rPr>
          <w:sz w:val="16"/>
          <w:szCs w:val="16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</w:t>
      </w:r>
      <w:hyperlink w:anchor="Par428" w:history="1">
        <w:r w:rsidRPr="003556E6">
          <w:rPr>
            <w:sz w:val="16"/>
            <w:szCs w:val="16"/>
          </w:rPr>
          <w:t>подразделе 5.1</w:t>
        </w:r>
      </w:hyperlink>
      <w:r>
        <w:rPr>
          <w:sz w:val="16"/>
          <w:szCs w:val="16"/>
        </w:rPr>
        <w:t xml:space="preserve"> «</w:t>
      </w:r>
      <w:r w:rsidRPr="003556E6">
        <w:rPr>
          <w:sz w:val="16"/>
          <w:szCs w:val="16"/>
        </w:rPr>
        <w:t>Акции и иное участие в ком</w:t>
      </w:r>
      <w:r>
        <w:rPr>
          <w:sz w:val="16"/>
          <w:szCs w:val="16"/>
        </w:rPr>
        <w:t>мерческих организациях и фондах».</w:t>
      </w:r>
    </w:p>
  </w:footnote>
  <w:footnote w:id="19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по состоянию на отчетную дату.</w:t>
      </w:r>
    </w:p>
  </w:footnote>
  <w:footnote w:id="21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</w:t>
      </w:r>
      <w:r>
        <w:rPr>
          <w:sz w:val="16"/>
          <w:szCs w:val="16"/>
        </w:rPr>
        <w:br/>
      </w:r>
      <w:r w:rsidRPr="003556E6">
        <w:rPr>
          <w:sz w:val="16"/>
          <w:szCs w:val="16"/>
        </w:rPr>
        <w:t xml:space="preserve">500 000 руб., кредитором или должником по которым является лицо, </w:t>
      </w:r>
      <w:proofErr w:type="gramStart"/>
      <w:r w:rsidRPr="003556E6">
        <w:rPr>
          <w:sz w:val="16"/>
          <w:szCs w:val="16"/>
        </w:rPr>
        <w:t>сведения</w:t>
      </w:r>
      <w:proofErr w:type="gramEnd"/>
      <w:r w:rsidRPr="003556E6">
        <w:rPr>
          <w:sz w:val="16"/>
          <w:szCs w:val="16"/>
        </w:rPr>
        <w:t xml:space="preserve"> об обязательствах которого представляются.</w:t>
      </w:r>
    </w:p>
  </w:footnote>
  <w:footnote w:id="25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6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6A5FD3" w:rsidRPr="003556E6" w:rsidRDefault="006A5FD3" w:rsidP="003556E6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3556E6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0">
    <w:p w:rsidR="006A5FD3" w:rsidRPr="00BA6D96" w:rsidRDefault="006A5FD3" w:rsidP="00F76172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F76172">
        <w:rPr>
          <w:sz w:val="16"/>
          <w:szCs w:val="16"/>
        </w:rPr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:rsidR="006A5FD3" w:rsidRPr="00BA6D96" w:rsidRDefault="006A5FD3" w:rsidP="00F76172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437A0B">
        <w:rPr>
          <w:sz w:val="16"/>
          <w:szCs w:val="16"/>
          <w:vertAlign w:val="superscript"/>
        </w:rPr>
        <w:footnoteRef/>
      </w:r>
      <w:r w:rsidRPr="00F76172">
        <w:rPr>
          <w:sz w:val="16"/>
          <w:szCs w:val="16"/>
        </w:rPr>
        <w:t>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1D4"/>
    <w:multiLevelType w:val="hybridMultilevel"/>
    <w:tmpl w:val="692A035C"/>
    <w:lvl w:ilvl="0" w:tplc="529A737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0A0CE6"/>
    <w:multiLevelType w:val="hybridMultilevel"/>
    <w:tmpl w:val="5D2CD684"/>
    <w:lvl w:ilvl="0" w:tplc="CC28967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C6C361C"/>
    <w:multiLevelType w:val="hybridMultilevel"/>
    <w:tmpl w:val="F63287F8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AC21FD"/>
    <w:rsid w:val="000122EB"/>
    <w:rsid w:val="00034BDE"/>
    <w:rsid w:val="00052CD6"/>
    <w:rsid w:val="00095522"/>
    <w:rsid w:val="000B4EC9"/>
    <w:rsid w:val="000F2A15"/>
    <w:rsid w:val="001425BC"/>
    <w:rsid w:val="00167540"/>
    <w:rsid w:val="00180874"/>
    <w:rsid w:val="001A2964"/>
    <w:rsid w:val="001F27B1"/>
    <w:rsid w:val="001F7346"/>
    <w:rsid w:val="00200721"/>
    <w:rsid w:val="0024774A"/>
    <w:rsid w:val="0025134A"/>
    <w:rsid w:val="00251E51"/>
    <w:rsid w:val="00256E3C"/>
    <w:rsid w:val="00277665"/>
    <w:rsid w:val="002A24C9"/>
    <w:rsid w:val="002B409F"/>
    <w:rsid w:val="002B4AE0"/>
    <w:rsid w:val="002B61D6"/>
    <w:rsid w:val="002D5E67"/>
    <w:rsid w:val="00326F64"/>
    <w:rsid w:val="00330AB1"/>
    <w:rsid w:val="00345633"/>
    <w:rsid w:val="003556E6"/>
    <w:rsid w:val="00376FD4"/>
    <w:rsid w:val="003C04E3"/>
    <w:rsid w:val="003C0CF1"/>
    <w:rsid w:val="00404DE8"/>
    <w:rsid w:val="004221E4"/>
    <w:rsid w:val="00437A0B"/>
    <w:rsid w:val="00453D4A"/>
    <w:rsid w:val="00456512"/>
    <w:rsid w:val="00460BE6"/>
    <w:rsid w:val="004950A9"/>
    <w:rsid w:val="004C0504"/>
    <w:rsid w:val="004F3E37"/>
    <w:rsid w:val="005166E9"/>
    <w:rsid w:val="00521380"/>
    <w:rsid w:val="00531019"/>
    <w:rsid w:val="00531893"/>
    <w:rsid w:val="005B0256"/>
    <w:rsid w:val="005E552E"/>
    <w:rsid w:val="005F0E08"/>
    <w:rsid w:val="006158FA"/>
    <w:rsid w:val="00657878"/>
    <w:rsid w:val="006A5FD3"/>
    <w:rsid w:val="007169F0"/>
    <w:rsid w:val="00750BFB"/>
    <w:rsid w:val="00761406"/>
    <w:rsid w:val="00770538"/>
    <w:rsid w:val="00781FE1"/>
    <w:rsid w:val="00797F49"/>
    <w:rsid w:val="007E523F"/>
    <w:rsid w:val="007F288E"/>
    <w:rsid w:val="00815835"/>
    <w:rsid w:val="00876C58"/>
    <w:rsid w:val="008A0987"/>
    <w:rsid w:val="008A0D49"/>
    <w:rsid w:val="008C4084"/>
    <w:rsid w:val="008E64D8"/>
    <w:rsid w:val="008F73AE"/>
    <w:rsid w:val="0094688C"/>
    <w:rsid w:val="009661EC"/>
    <w:rsid w:val="00974BEB"/>
    <w:rsid w:val="009766F1"/>
    <w:rsid w:val="009837B3"/>
    <w:rsid w:val="009A09F8"/>
    <w:rsid w:val="009B1639"/>
    <w:rsid w:val="009B2B10"/>
    <w:rsid w:val="009C7DC4"/>
    <w:rsid w:val="009E65C6"/>
    <w:rsid w:val="00A37EAC"/>
    <w:rsid w:val="00A835CB"/>
    <w:rsid w:val="00AB3F64"/>
    <w:rsid w:val="00AC21FD"/>
    <w:rsid w:val="00AD1B80"/>
    <w:rsid w:val="00AF3971"/>
    <w:rsid w:val="00B2134F"/>
    <w:rsid w:val="00B61D90"/>
    <w:rsid w:val="00B6218E"/>
    <w:rsid w:val="00B75E96"/>
    <w:rsid w:val="00B858A6"/>
    <w:rsid w:val="00BA6D96"/>
    <w:rsid w:val="00BC5337"/>
    <w:rsid w:val="00BD6FD9"/>
    <w:rsid w:val="00C002FB"/>
    <w:rsid w:val="00C217D8"/>
    <w:rsid w:val="00C24A80"/>
    <w:rsid w:val="00C62192"/>
    <w:rsid w:val="00C80B83"/>
    <w:rsid w:val="00C954CE"/>
    <w:rsid w:val="00CC31C4"/>
    <w:rsid w:val="00CC391C"/>
    <w:rsid w:val="00CE5536"/>
    <w:rsid w:val="00D2366F"/>
    <w:rsid w:val="00D41A33"/>
    <w:rsid w:val="00D45D9B"/>
    <w:rsid w:val="00D62BE3"/>
    <w:rsid w:val="00D93428"/>
    <w:rsid w:val="00D97368"/>
    <w:rsid w:val="00DC72F6"/>
    <w:rsid w:val="00DD44A9"/>
    <w:rsid w:val="00E04C38"/>
    <w:rsid w:val="00E31623"/>
    <w:rsid w:val="00E64DDB"/>
    <w:rsid w:val="00E81DBB"/>
    <w:rsid w:val="00EB5707"/>
    <w:rsid w:val="00EC0FED"/>
    <w:rsid w:val="00EC13A2"/>
    <w:rsid w:val="00EC5520"/>
    <w:rsid w:val="00EE007D"/>
    <w:rsid w:val="00F14E8C"/>
    <w:rsid w:val="00F22378"/>
    <w:rsid w:val="00F47227"/>
    <w:rsid w:val="00F505EC"/>
    <w:rsid w:val="00F74B66"/>
    <w:rsid w:val="00F7614B"/>
    <w:rsid w:val="00F76172"/>
    <w:rsid w:val="00FA4BEF"/>
    <w:rsid w:val="00FB0B52"/>
    <w:rsid w:val="00FB5B43"/>
    <w:rsid w:val="00FE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72"/>
    <w:pPr>
      <w:autoSpaceDE w:val="0"/>
      <w:autoSpaceDN w:val="0"/>
      <w:spacing w:line="240" w:lineRule="auto"/>
      <w:ind w:firstLine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221E4"/>
  </w:style>
  <w:style w:type="character" w:customStyle="1" w:styleId="a4">
    <w:name w:val="Текст сноски Знак"/>
    <w:basedOn w:val="a0"/>
    <w:link w:val="a3"/>
    <w:semiHidden/>
    <w:rsid w:val="004221E4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221E4"/>
    <w:rPr>
      <w:vertAlign w:val="superscript"/>
    </w:rPr>
  </w:style>
  <w:style w:type="table" w:styleId="a6">
    <w:name w:val="Table Grid"/>
    <w:basedOn w:val="a1"/>
    <w:uiPriority w:val="59"/>
    <w:rsid w:val="00F223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F22378"/>
  </w:style>
  <w:style w:type="character" w:customStyle="1" w:styleId="a8">
    <w:name w:val="Текст концевой сноски Знак"/>
    <w:basedOn w:val="a0"/>
    <w:link w:val="a7"/>
    <w:uiPriority w:val="99"/>
    <w:semiHidden/>
    <w:rsid w:val="00F22378"/>
    <w:rPr>
      <w:rFonts w:eastAsia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22378"/>
    <w:rPr>
      <w:vertAlign w:val="superscript"/>
    </w:rPr>
  </w:style>
  <w:style w:type="character" w:customStyle="1" w:styleId="apple-converted-space">
    <w:name w:val="apple-converted-space"/>
    <w:basedOn w:val="a0"/>
    <w:rsid w:val="00F22378"/>
  </w:style>
  <w:style w:type="paragraph" w:customStyle="1" w:styleId="aa">
    <w:name w:val="Текст заполнения"/>
    <w:basedOn w:val="a"/>
    <w:link w:val="ab"/>
    <w:qFormat/>
    <w:rsid w:val="001F7346"/>
    <w:pPr>
      <w:ind w:left="113"/>
      <w:jc w:val="center"/>
    </w:pPr>
    <w:rPr>
      <w:spacing w:val="-4"/>
      <w:sz w:val="24"/>
    </w:rPr>
  </w:style>
  <w:style w:type="paragraph" w:customStyle="1" w:styleId="ConsPlusNonformat">
    <w:name w:val="ConsPlusNonformat"/>
    <w:uiPriority w:val="99"/>
    <w:rsid w:val="009A09F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аполнения Знак"/>
    <w:basedOn w:val="a0"/>
    <w:link w:val="aa"/>
    <w:rsid w:val="001F7346"/>
    <w:rPr>
      <w:rFonts w:eastAsia="Times New Roman"/>
      <w:spacing w:val="-4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40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09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D44A9"/>
    <w:pPr>
      <w:ind w:left="720"/>
      <w:contextualSpacing/>
    </w:pPr>
  </w:style>
  <w:style w:type="paragraph" w:customStyle="1" w:styleId="ConsPlusNormal">
    <w:name w:val="ConsPlusNormal"/>
    <w:rsid w:val="008C408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04D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4DE8"/>
    <w:rPr>
      <w:rFonts w:eastAsia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04D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4DE8"/>
    <w:rPr>
      <w:rFonts w:eastAsia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0B4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72"/>
    <w:pPr>
      <w:autoSpaceDE w:val="0"/>
      <w:autoSpaceDN w:val="0"/>
      <w:spacing w:line="240" w:lineRule="auto"/>
      <w:ind w:firstLine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221E4"/>
  </w:style>
  <w:style w:type="character" w:customStyle="1" w:styleId="a4">
    <w:name w:val="Текст сноски Знак"/>
    <w:basedOn w:val="a0"/>
    <w:link w:val="a3"/>
    <w:semiHidden/>
    <w:rsid w:val="004221E4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221E4"/>
    <w:rPr>
      <w:vertAlign w:val="superscript"/>
    </w:rPr>
  </w:style>
  <w:style w:type="table" w:styleId="a6">
    <w:name w:val="Table Grid"/>
    <w:basedOn w:val="a1"/>
    <w:uiPriority w:val="59"/>
    <w:rsid w:val="00F223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22378"/>
  </w:style>
  <w:style w:type="character" w:customStyle="1" w:styleId="a8">
    <w:name w:val="Текст концевой сноски Знак"/>
    <w:basedOn w:val="a0"/>
    <w:link w:val="a7"/>
    <w:uiPriority w:val="99"/>
    <w:semiHidden/>
    <w:rsid w:val="00F22378"/>
    <w:rPr>
      <w:rFonts w:eastAsia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22378"/>
    <w:rPr>
      <w:vertAlign w:val="superscript"/>
    </w:rPr>
  </w:style>
  <w:style w:type="character" w:customStyle="1" w:styleId="apple-converted-space">
    <w:name w:val="apple-converted-space"/>
    <w:basedOn w:val="a0"/>
    <w:rsid w:val="00F22378"/>
  </w:style>
  <w:style w:type="paragraph" w:customStyle="1" w:styleId="aa">
    <w:name w:val="Текст заполнения"/>
    <w:basedOn w:val="a"/>
    <w:link w:val="ab"/>
    <w:qFormat/>
    <w:rsid w:val="001F7346"/>
    <w:pPr>
      <w:ind w:left="113"/>
      <w:jc w:val="center"/>
    </w:pPr>
    <w:rPr>
      <w:spacing w:val="-4"/>
      <w:sz w:val="24"/>
    </w:rPr>
  </w:style>
  <w:style w:type="paragraph" w:customStyle="1" w:styleId="ConsPlusNonformat">
    <w:name w:val="ConsPlusNonformat"/>
    <w:uiPriority w:val="99"/>
    <w:rsid w:val="009A09F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аполнения Знак"/>
    <w:basedOn w:val="a0"/>
    <w:link w:val="aa"/>
    <w:rsid w:val="001F7346"/>
    <w:rPr>
      <w:rFonts w:eastAsia="Times New Roman"/>
      <w:spacing w:val="-4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B40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09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D44A9"/>
    <w:pPr>
      <w:ind w:left="720"/>
      <w:contextualSpacing/>
    </w:pPr>
  </w:style>
  <w:style w:type="paragraph" w:customStyle="1" w:styleId="ConsPlusNormal">
    <w:name w:val="ConsPlusNormal"/>
    <w:rsid w:val="008C408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04D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4DE8"/>
    <w:rPr>
      <w:rFonts w:eastAsia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04D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4DE8"/>
    <w:rPr>
      <w:rFonts w:eastAsia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0B4E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3E5DD23FE4EBB7C3AB63FE8244B81E9C2363DDDB732161968219AE561D0ABB6B2E9EA859CC78A39bCG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68F6-B657-4D79-92D9-52A04DE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AODMS-IndzhievaAN1</cp:lastModifiedBy>
  <cp:revision>2</cp:revision>
  <cp:lastPrinted>2017-09-29T11:47:00Z</cp:lastPrinted>
  <dcterms:created xsi:type="dcterms:W3CDTF">2019-09-19T07:41:00Z</dcterms:created>
  <dcterms:modified xsi:type="dcterms:W3CDTF">2019-09-19T07:41:00Z</dcterms:modified>
</cp:coreProperties>
</file>