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D1B" w:rsidRPr="001F0366" w:rsidRDefault="008D5D1B" w:rsidP="008D5D1B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0366">
        <w:rPr>
          <w:rFonts w:ascii="Times New Roman" w:hAnsi="Times New Roman"/>
          <w:sz w:val="28"/>
          <w:szCs w:val="28"/>
        </w:rPr>
        <w:t>«</w:t>
      </w:r>
      <w:r w:rsidR="001F0366" w:rsidRPr="001F0366">
        <w:rPr>
          <w:rFonts w:ascii="Times New Roman" w:hAnsi="Times New Roman"/>
          <w:sz w:val="28"/>
          <w:szCs w:val="28"/>
        </w:rPr>
        <w:t>Транспортное средство – источник повышенной опасности</w:t>
      </w:r>
      <w:r w:rsidRPr="001F0366">
        <w:rPr>
          <w:rFonts w:ascii="Times New Roman" w:hAnsi="Times New Roman"/>
          <w:sz w:val="28"/>
          <w:szCs w:val="28"/>
        </w:rPr>
        <w:t>»</w:t>
      </w:r>
    </w:p>
    <w:p w:rsidR="008D5D1B" w:rsidRPr="00D9372A" w:rsidRDefault="008D5D1B" w:rsidP="00250557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4824" w:rsidRPr="00D9372A" w:rsidRDefault="00044824" w:rsidP="00F204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72A">
        <w:rPr>
          <w:rFonts w:ascii="Times New Roman" w:hAnsi="Times New Roman"/>
          <w:sz w:val="28"/>
          <w:szCs w:val="28"/>
        </w:rPr>
        <w:t xml:space="preserve">Прокуратурой района проведен анализ состояния законности </w:t>
      </w:r>
      <w:r w:rsidR="00465F3C">
        <w:rPr>
          <w:rFonts w:ascii="Times New Roman" w:hAnsi="Times New Roman"/>
          <w:sz w:val="28"/>
          <w:szCs w:val="28"/>
        </w:rPr>
        <w:t>в сфере профилактики правонарушений несовершеннолетних в области дорожного движения</w:t>
      </w:r>
      <w:r w:rsidR="007B30ED" w:rsidRPr="00D9372A">
        <w:rPr>
          <w:rFonts w:ascii="Times New Roman" w:hAnsi="Times New Roman"/>
          <w:sz w:val="28"/>
          <w:szCs w:val="28"/>
        </w:rPr>
        <w:t>.</w:t>
      </w:r>
    </w:p>
    <w:p w:rsidR="00044824" w:rsidRDefault="00D977F5" w:rsidP="00F204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DC6D7B">
        <w:rPr>
          <w:rFonts w:ascii="Times New Roman" w:hAnsi="Times New Roman"/>
          <w:sz w:val="28"/>
          <w:szCs w:val="28"/>
        </w:rPr>
        <w:t xml:space="preserve"> </w:t>
      </w:r>
      <w:r w:rsidR="00465F3C">
        <w:rPr>
          <w:rFonts w:ascii="Times New Roman" w:hAnsi="Times New Roman"/>
          <w:sz w:val="28"/>
          <w:szCs w:val="28"/>
        </w:rPr>
        <w:t xml:space="preserve">2020 год – истекший период 2021 года на территории района зарегистрировано </w:t>
      </w:r>
      <w:r w:rsidR="0074141A">
        <w:rPr>
          <w:rFonts w:ascii="Times New Roman" w:hAnsi="Times New Roman"/>
          <w:sz w:val="28"/>
          <w:szCs w:val="28"/>
        </w:rPr>
        <w:t>6</w:t>
      </w:r>
      <w:r w:rsidR="00465F3C">
        <w:rPr>
          <w:rFonts w:ascii="Times New Roman" w:hAnsi="Times New Roman"/>
          <w:sz w:val="28"/>
          <w:szCs w:val="28"/>
        </w:rPr>
        <w:t xml:space="preserve"> дорожно-транспортных происшествий, произошедших в результате управления несовершеннолетними </w:t>
      </w:r>
      <w:r w:rsidR="006B4C70">
        <w:rPr>
          <w:rFonts w:ascii="Times New Roman" w:hAnsi="Times New Roman"/>
          <w:sz w:val="28"/>
          <w:szCs w:val="28"/>
        </w:rPr>
        <w:t xml:space="preserve">механическими </w:t>
      </w:r>
      <w:r w:rsidR="00465F3C">
        <w:rPr>
          <w:rFonts w:ascii="Times New Roman" w:hAnsi="Times New Roman"/>
          <w:sz w:val="28"/>
          <w:szCs w:val="28"/>
        </w:rPr>
        <w:t>транспортны</w:t>
      </w:r>
      <w:r w:rsidR="004B5D93">
        <w:rPr>
          <w:rFonts w:ascii="Times New Roman" w:hAnsi="Times New Roman"/>
          <w:sz w:val="28"/>
          <w:szCs w:val="28"/>
        </w:rPr>
        <w:t>ми</w:t>
      </w:r>
      <w:r w:rsidR="00465F3C">
        <w:rPr>
          <w:rFonts w:ascii="Times New Roman" w:hAnsi="Times New Roman"/>
          <w:sz w:val="28"/>
          <w:szCs w:val="28"/>
        </w:rPr>
        <w:t xml:space="preserve"> средств</w:t>
      </w:r>
      <w:r w:rsidR="004B5D93">
        <w:rPr>
          <w:rFonts w:ascii="Times New Roman" w:hAnsi="Times New Roman"/>
          <w:sz w:val="28"/>
          <w:szCs w:val="28"/>
        </w:rPr>
        <w:t>ами</w:t>
      </w:r>
      <w:r w:rsidR="00044824">
        <w:rPr>
          <w:rFonts w:ascii="Times New Roman" w:hAnsi="Times New Roman"/>
          <w:sz w:val="28"/>
          <w:szCs w:val="28"/>
        </w:rPr>
        <w:t xml:space="preserve">. </w:t>
      </w:r>
    </w:p>
    <w:p w:rsidR="00614CCA" w:rsidRDefault="00614CCA" w:rsidP="00614CC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свидетельствует о том, что наиболее распространенными видами транспортных средств среди несовершеннолетних являются транспортные средства категории «</w:t>
      </w:r>
      <w:r w:rsidRPr="00CD0B74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» (</w:t>
      </w:r>
      <w:r w:rsidRPr="00CD0B74">
        <w:rPr>
          <w:rFonts w:ascii="Times New Roman" w:hAnsi="Times New Roman"/>
          <w:sz w:val="28"/>
          <w:szCs w:val="28"/>
        </w:rPr>
        <w:t xml:space="preserve">мопеды и легкие квадрициклы) и подкатегории </w:t>
      </w:r>
      <w:r>
        <w:rPr>
          <w:rFonts w:ascii="Times New Roman" w:hAnsi="Times New Roman"/>
          <w:sz w:val="28"/>
          <w:szCs w:val="28"/>
        </w:rPr>
        <w:t>«</w:t>
      </w:r>
      <w:r w:rsidRPr="00CD0B74">
        <w:rPr>
          <w:rFonts w:ascii="Times New Roman" w:hAnsi="Times New Roman"/>
          <w:sz w:val="28"/>
          <w:szCs w:val="28"/>
        </w:rPr>
        <w:t>A1</w:t>
      </w:r>
      <w:r>
        <w:rPr>
          <w:rFonts w:ascii="Times New Roman" w:hAnsi="Times New Roman"/>
          <w:sz w:val="28"/>
          <w:szCs w:val="28"/>
        </w:rPr>
        <w:t>» (</w:t>
      </w:r>
      <w:r w:rsidRPr="00CD0B74">
        <w:rPr>
          <w:rFonts w:ascii="Times New Roman" w:hAnsi="Times New Roman"/>
          <w:sz w:val="28"/>
          <w:szCs w:val="28"/>
        </w:rPr>
        <w:t>мотоциклы с рабочим объемом двигателя внутреннего сгорания, не превышающим 125 куб. см., и максимальной мощностью, не превышающей 11 кВ).</w:t>
      </w:r>
    </w:p>
    <w:p w:rsidR="0074141A" w:rsidRDefault="0074141A" w:rsidP="0074141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во всех случаях нарушение несовершеннолетними правил дорожного движения в анализируемом периоде сопровождалось причинением им вреда здоровью различной степени тяжести. </w:t>
      </w:r>
    </w:p>
    <w:p w:rsidR="0074141A" w:rsidRDefault="0074141A" w:rsidP="0074141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условия получения допуска и права на управление транспортными средствами установлены Федеральным законом от 10.12.1995 </w:t>
      </w:r>
      <w:r w:rsidR="00D06AA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196-ФЗ «О безопасности дорожного движения».</w:t>
      </w:r>
    </w:p>
    <w:p w:rsidR="007052B5" w:rsidRDefault="007052B5" w:rsidP="00F204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25 Федерального закона от 10.12.1995 № 196-ФЗ </w:t>
      </w:r>
      <w:r w:rsidRPr="007052B5">
        <w:rPr>
          <w:rFonts w:ascii="Times New Roman" w:hAnsi="Times New Roman"/>
          <w:sz w:val="28"/>
          <w:szCs w:val="28"/>
        </w:rPr>
        <w:t>право на управление транспортными средствами предоставляется лицам, сдавшим соответствующие экзамены</w:t>
      </w:r>
      <w:r>
        <w:rPr>
          <w:rFonts w:ascii="Times New Roman" w:hAnsi="Times New Roman"/>
          <w:sz w:val="28"/>
          <w:szCs w:val="28"/>
        </w:rPr>
        <w:t>.</w:t>
      </w:r>
    </w:p>
    <w:p w:rsidR="001B27D3" w:rsidRDefault="005930D1" w:rsidP="00F204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26 Федерального закона от 10.12.199</w:t>
      </w:r>
      <w:r>
        <w:rPr>
          <w:rFonts w:ascii="Times New Roman" w:hAnsi="Times New Roman"/>
          <w:sz w:val="28"/>
          <w:szCs w:val="28"/>
        </w:rPr>
        <w:tab/>
        <w:t xml:space="preserve">5 № 196-ФЗ </w:t>
      </w:r>
      <w:r w:rsidR="007E0C97">
        <w:rPr>
          <w:rFonts w:ascii="Times New Roman" w:hAnsi="Times New Roman"/>
          <w:sz w:val="28"/>
          <w:szCs w:val="28"/>
        </w:rPr>
        <w:t xml:space="preserve">к управлению </w:t>
      </w:r>
      <w:r w:rsidR="006713E7">
        <w:rPr>
          <w:rFonts w:ascii="Times New Roman" w:hAnsi="Times New Roman"/>
          <w:sz w:val="28"/>
          <w:szCs w:val="28"/>
        </w:rPr>
        <w:t>транспортными</w:t>
      </w:r>
      <w:r w:rsidR="007E0C97">
        <w:rPr>
          <w:rFonts w:ascii="Times New Roman" w:hAnsi="Times New Roman"/>
          <w:sz w:val="28"/>
          <w:szCs w:val="28"/>
        </w:rPr>
        <w:t xml:space="preserve"> средствами категори</w:t>
      </w:r>
      <w:r w:rsidR="006A13A0">
        <w:rPr>
          <w:rFonts w:ascii="Times New Roman" w:hAnsi="Times New Roman"/>
          <w:sz w:val="28"/>
          <w:szCs w:val="28"/>
        </w:rPr>
        <w:t>и</w:t>
      </w:r>
      <w:r w:rsidR="007E0C97">
        <w:rPr>
          <w:rFonts w:ascii="Times New Roman" w:hAnsi="Times New Roman"/>
          <w:sz w:val="28"/>
          <w:szCs w:val="28"/>
        </w:rPr>
        <w:t xml:space="preserve"> </w:t>
      </w:r>
      <w:r w:rsidR="006A13A0">
        <w:rPr>
          <w:rFonts w:ascii="Times New Roman" w:hAnsi="Times New Roman"/>
          <w:sz w:val="28"/>
          <w:szCs w:val="28"/>
        </w:rPr>
        <w:t xml:space="preserve">«М» и подкатегории «А1» </w:t>
      </w:r>
      <w:r w:rsidR="007E0C97">
        <w:rPr>
          <w:rFonts w:ascii="Times New Roman" w:hAnsi="Times New Roman"/>
          <w:sz w:val="28"/>
          <w:szCs w:val="28"/>
        </w:rPr>
        <w:t>допускаются лица,</w:t>
      </w:r>
      <w:r w:rsidR="007E0C97" w:rsidRPr="007E0C97">
        <w:rPr>
          <w:rFonts w:ascii="Times New Roman" w:hAnsi="Times New Roman"/>
          <w:sz w:val="28"/>
          <w:szCs w:val="28"/>
        </w:rPr>
        <w:t xml:space="preserve"> достигшие шестнадцатилетнего возраста.</w:t>
      </w:r>
      <w:r w:rsidR="00C96D53">
        <w:rPr>
          <w:rFonts w:ascii="Times New Roman" w:hAnsi="Times New Roman"/>
          <w:sz w:val="28"/>
          <w:szCs w:val="28"/>
        </w:rPr>
        <w:t xml:space="preserve"> Право на управление транспортными средствами категорий «А»</w:t>
      </w:r>
      <w:r w:rsidR="00D431B3">
        <w:rPr>
          <w:rFonts w:ascii="Times New Roman" w:hAnsi="Times New Roman"/>
          <w:sz w:val="28"/>
          <w:szCs w:val="28"/>
        </w:rPr>
        <w:t xml:space="preserve"> (мотоциклы)</w:t>
      </w:r>
      <w:r w:rsidR="00C96D53">
        <w:rPr>
          <w:rFonts w:ascii="Times New Roman" w:hAnsi="Times New Roman"/>
          <w:sz w:val="28"/>
          <w:szCs w:val="28"/>
        </w:rPr>
        <w:t>, «В»</w:t>
      </w:r>
      <w:r w:rsidR="00D431B3">
        <w:rPr>
          <w:rFonts w:ascii="Times New Roman" w:hAnsi="Times New Roman"/>
          <w:sz w:val="28"/>
          <w:szCs w:val="28"/>
        </w:rPr>
        <w:t xml:space="preserve"> (</w:t>
      </w:r>
      <w:r w:rsidR="00D431B3" w:rsidRPr="00D431B3">
        <w:rPr>
          <w:rFonts w:ascii="Times New Roman" w:hAnsi="Times New Roman"/>
          <w:sz w:val="28"/>
          <w:szCs w:val="28"/>
        </w:rPr>
        <w:t>автомобили с разрешенной максимальной массой до 3500 кг)</w:t>
      </w:r>
      <w:r w:rsidR="00C96D53">
        <w:rPr>
          <w:rFonts w:ascii="Times New Roman" w:hAnsi="Times New Roman"/>
          <w:sz w:val="28"/>
          <w:szCs w:val="28"/>
        </w:rPr>
        <w:t>, «С»</w:t>
      </w:r>
      <w:r w:rsidR="00D431B3">
        <w:rPr>
          <w:rFonts w:ascii="Times New Roman" w:hAnsi="Times New Roman"/>
          <w:sz w:val="28"/>
          <w:szCs w:val="28"/>
        </w:rPr>
        <w:t xml:space="preserve"> (</w:t>
      </w:r>
      <w:r w:rsidR="00D431B3" w:rsidRPr="00D431B3">
        <w:rPr>
          <w:rFonts w:ascii="Times New Roman" w:hAnsi="Times New Roman"/>
          <w:sz w:val="28"/>
          <w:szCs w:val="28"/>
        </w:rPr>
        <w:t xml:space="preserve">автомобили с разрешенной максимальной массой </w:t>
      </w:r>
      <w:r w:rsidR="00D431B3">
        <w:rPr>
          <w:rFonts w:ascii="Times New Roman" w:hAnsi="Times New Roman"/>
          <w:sz w:val="28"/>
          <w:szCs w:val="28"/>
        </w:rPr>
        <w:t>свыше</w:t>
      </w:r>
      <w:r w:rsidR="00D431B3" w:rsidRPr="00D431B3">
        <w:rPr>
          <w:rFonts w:ascii="Times New Roman" w:hAnsi="Times New Roman"/>
          <w:sz w:val="28"/>
          <w:szCs w:val="28"/>
        </w:rPr>
        <w:t xml:space="preserve"> 3500 кг</w:t>
      </w:r>
      <w:r w:rsidR="00D431B3">
        <w:rPr>
          <w:rFonts w:ascii="Times New Roman" w:hAnsi="Times New Roman"/>
          <w:sz w:val="28"/>
          <w:szCs w:val="28"/>
        </w:rPr>
        <w:t>)</w:t>
      </w:r>
      <w:r w:rsidR="00C96D53">
        <w:rPr>
          <w:rFonts w:ascii="Times New Roman" w:hAnsi="Times New Roman"/>
          <w:sz w:val="28"/>
          <w:szCs w:val="28"/>
        </w:rPr>
        <w:t xml:space="preserve">, </w:t>
      </w:r>
      <w:r w:rsidR="00C96D53" w:rsidRPr="00C96D53">
        <w:rPr>
          <w:rFonts w:ascii="Times New Roman" w:hAnsi="Times New Roman"/>
          <w:sz w:val="28"/>
          <w:szCs w:val="28"/>
        </w:rPr>
        <w:t>подкатегорий «B1»</w:t>
      </w:r>
      <w:r w:rsidR="00D431B3">
        <w:rPr>
          <w:rFonts w:ascii="Times New Roman" w:hAnsi="Times New Roman"/>
          <w:sz w:val="28"/>
          <w:szCs w:val="28"/>
        </w:rPr>
        <w:t xml:space="preserve"> (</w:t>
      </w:r>
      <w:r w:rsidR="00D431B3" w:rsidRPr="00D431B3">
        <w:rPr>
          <w:rFonts w:ascii="Times New Roman" w:hAnsi="Times New Roman"/>
          <w:sz w:val="28"/>
          <w:szCs w:val="28"/>
        </w:rPr>
        <w:t>трициклы и квадрициклы)</w:t>
      </w:r>
      <w:r w:rsidR="00C96D53" w:rsidRPr="00C96D53">
        <w:rPr>
          <w:rFonts w:ascii="Times New Roman" w:hAnsi="Times New Roman"/>
          <w:sz w:val="28"/>
          <w:szCs w:val="28"/>
        </w:rPr>
        <w:t>, «C1»</w:t>
      </w:r>
      <w:r w:rsidR="00D431B3">
        <w:rPr>
          <w:rFonts w:ascii="Times New Roman" w:hAnsi="Times New Roman"/>
          <w:sz w:val="28"/>
          <w:szCs w:val="28"/>
        </w:rPr>
        <w:t xml:space="preserve"> (</w:t>
      </w:r>
      <w:r w:rsidR="00D431B3" w:rsidRPr="00D431B3">
        <w:rPr>
          <w:rFonts w:ascii="Times New Roman" w:hAnsi="Times New Roman"/>
          <w:sz w:val="28"/>
          <w:szCs w:val="28"/>
        </w:rPr>
        <w:t>автомобили с разрешенной максимальной массой свыше 3500 кг и до 7500 кг; автомобили подкатегории «C1», сцепленные с прицепом, разрешенная максимальная масса которого не превышает 750 кг)</w:t>
      </w:r>
      <w:r w:rsidR="00A16F6B">
        <w:rPr>
          <w:rFonts w:ascii="Times New Roman" w:hAnsi="Times New Roman"/>
          <w:sz w:val="28"/>
          <w:szCs w:val="28"/>
        </w:rPr>
        <w:t xml:space="preserve"> предоставляется лицам, </w:t>
      </w:r>
      <w:r w:rsidR="00A16F6B" w:rsidRPr="00A16F6B">
        <w:rPr>
          <w:rFonts w:ascii="Times New Roman" w:hAnsi="Times New Roman"/>
          <w:sz w:val="28"/>
          <w:szCs w:val="28"/>
        </w:rPr>
        <w:t>достигшим восемнадцатилетнего возраста</w:t>
      </w:r>
      <w:r w:rsidR="00D431B3" w:rsidRPr="00D431B3">
        <w:rPr>
          <w:rFonts w:ascii="Times New Roman" w:hAnsi="Times New Roman"/>
          <w:sz w:val="28"/>
          <w:szCs w:val="28"/>
        </w:rPr>
        <w:t>.</w:t>
      </w:r>
    </w:p>
    <w:p w:rsidR="00AD4402" w:rsidRDefault="00AD4402" w:rsidP="00AD44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со ст. 63 Семейного кодекса Российской Федерации </w:t>
      </w:r>
      <w:r w:rsidRPr="004D6D0C">
        <w:rPr>
          <w:rFonts w:ascii="Times New Roman" w:hAnsi="Times New Roman"/>
          <w:sz w:val="28"/>
          <w:szCs w:val="28"/>
        </w:rPr>
        <w:t>родители обязаны воспитывать своих детей, несут ответственность за вос</w:t>
      </w:r>
      <w:r>
        <w:rPr>
          <w:rFonts w:ascii="Times New Roman" w:hAnsi="Times New Roman"/>
          <w:sz w:val="28"/>
          <w:szCs w:val="28"/>
        </w:rPr>
        <w:t xml:space="preserve">питание и развитие своих детей, </w:t>
      </w:r>
      <w:r w:rsidRPr="004D6D0C">
        <w:rPr>
          <w:rFonts w:ascii="Times New Roman" w:hAnsi="Times New Roman"/>
          <w:sz w:val="28"/>
          <w:szCs w:val="28"/>
        </w:rPr>
        <w:t>обязаны заботиться о здоровье, физическом, психическом, духовном и нравственном развитии своих детей</w:t>
      </w:r>
      <w:r>
        <w:rPr>
          <w:rFonts w:ascii="Times New Roman" w:hAnsi="Times New Roman"/>
          <w:sz w:val="28"/>
          <w:szCs w:val="28"/>
        </w:rPr>
        <w:t>.</w:t>
      </w:r>
    </w:p>
    <w:p w:rsidR="00AD4402" w:rsidRDefault="00AD4402" w:rsidP="00AD44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родители обязаны осуществлять контроль за действиями и поведением своих детей</w:t>
      </w:r>
      <w:r w:rsidR="000F10F9">
        <w:rPr>
          <w:rFonts w:ascii="Times New Roman" w:hAnsi="Times New Roman"/>
          <w:sz w:val="28"/>
          <w:szCs w:val="28"/>
        </w:rPr>
        <w:t xml:space="preserve">, несут за них ответственность. </w:t>
      </w:r>
    </w:p>
    <w:p w:rsidR="00AD4402" w:rsidRDefault="00AD4402" w:rsidP="00AD44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несоблюдение или </w:t>
      </w:r>
      <w:r w:rsidRPr="00F63694">
        <w:rPr>
          <w:rFonts w:ascii="Times New Roman" w:hAnsi="Times New Roman"/>
          <w:sz w:val="28"/>
          <w:szCs w:val="28"/>
        </w:rPr>
        <w:t>ненадлежащее</w:t>
      </w:r>
      <w:r>
        <w:rPr>
          <w:rFonts w:ascii="Times New Roman" w:hAnsi="Times New Roman"/>
          <w:sz w:val="28"/>
          <w:szCs w:val="28"/>
        </w:rPr>
        <w:t xml:space="preserve"> исполнение законными представителями указанных обязанностей предусмотрена административная ответственность, предусмотренная ст. 5.35 КоАП РФ, с назначением максимального наказания в виде </w:t>
      </w:r>
      <w:r w:rsidRPr="00A74D7F">
        <w:rPr>
          <w:rFonts w:ascii="Times New Roman" w:hAnsi="Times New Roman"/>
          <w:sz w:val="28"/>
          <w:szCs w:val="28"/>
        </w:rPr>
        <w:t xml:space="preserve">административного штрафа до пяти </w:t>
      </w:r>
      <w:r>
        <w:rPr>
          <w:rFonts w:ascii="Times New Roman" w:hAnsi="Times New Roman"/>
          <w:sz w:val="28"/>
          <w:szCs w:val="28"/>
        </w:rPr>
        <w:t>тысяч рублей или административного</w:t>
      </w:r>
      <w:r w:rsidRPr="00A74D7F">
        <w:rPr>
          <w:rFonts w:ascii="Times New Roman" w:hAnsi="Times New Roman"/>
          <w:sz w:val="28"/>
          <w:szCs w:val="28"/>
        </w:rPr>
        <w:t xml:space="preserve"> арест</w:t>
      </w:r>
      <w:r>
        <w:rPr>
          <w:rFonts w:ascii="Times New Roman" w:hAnsi="Times New Roman"/>
          <w:sz w:val="28"/>
          <w:szCs w:val="28"/>
        </w:rPr>
        <w:t>а</w:t>
      </w:r>
      <w:r w:rsidRPr="00A74D7F">
        <w:rPr>
          <w:rFonts w:ascii="Times New Roman" w:hAnsi="Times New Roman"/>
          <w:sz w:val="28"/>
          <w:szCs w:val="28"/>
        </w:rPr>
        <w:t xml:space="preserve"> на срок до пяти суток.</w:t>
      </w:r>
    </w:p>
    <w:p w:rsidR="00AD4402" w:rsidRDefault="00912C76" w:rsidP="00AD44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AD4402">
        <w:rPr>
          <w:rFonts w:ascii="Times New Roman" w:hAnsi="Times New Roman"/>
          <w:sz w:val="28"/>
          <w:szCs w:val="28"/>
        </w:rPr>
        <w:t>за</w:t>
      </w:r>
      <w:r w:rsidR="00AD4402" w:rsidRPr="00216383">
        <w:rPr>
          <w:rFonts w:ascii="Times New Roman" w:hAnsi="Times New Roman"/>
          <w:sz w:val="28"/>
          <w:szCs w:val="28"/>
        </w:rPr>
        <w:t xml:space="preserve"> передачу </w:t>
      </w:r>
      <w:r w:rsidR="00AD4402">
        <w:rPr>
          <w:rFonts w:ascii="Times New Roman" w:hAnsi="Times New Roman"/>
          <w:sz w:val="28"/>
          <w:szCs w:val="28"/>
        </w:rPr>
        <w:t>законными представителями</w:t>
      </w:r>
      <w:r w:rsidR="00AD4402" w:rsidRPr="00216383">
        <w:rPr>
          <w:rFonts w:ascii="Times New Roman" w:hAnsi="Times New Roman"/>
          <w:sz w:val="28"/>
          <w:szCs w:val="28"/>
        </w:rPr>
        <w:t xml:space="preserve"> транспортного средства несовершеннолетним лицам,</w:t>
      </w:r>
      <w:r w:rsidR="00AD4402">
        <w:rPr>
          <w:rFonts w:ascii="Times New Roman" w:hAnsi="Times New Roman"/>
          <w:sz w:val="28"/>
          <w:szCs w:val="28"/>
        </w:rPr>
        <w:t xml:space="preserve"> </w:t>
      </w:r>
      <w:r w:rsidR="00AD4402" w:rsidRPr="00216383">
        <w:rPr>
          <w:rFonts w:ascii="Times New Roman" w:hAnsi="Times New Roman"/>
          <w:sz w:val="28"/>
          <w:szCs w:val="28"/>
        </w:rPr>
        <w:t xml:space="preserve">не имеющим права управления транспортным средством, </w:t>
      </w:r>
      <w:r w:rsidR="00AD4402">
        <w:rPr>
          <w:rFonts w:ascii="Times New Roman" w:hAnsi="Times New Roman"/>
          <w:sz w:val="28"/>
          <w:szCs w:val="28"/>
        </w:rPr>
        <w:t xml:space="preserve">предусмотрена </w:t>
      </w:r>
      <w:r w:rsidR="00AD4402" w:rsidRPr="00216383">
        <w:rPr>
          <w:rFonts w:ascii="Times New Roman" w:hAnsi="Times New Roman"/>
          <w:sz w:val="28"/>
          <w:szCs w:val="28"/>
        </w:rPr>
        <w:t>ад</w:t>
      </w:r>
      <w:r w:rsidR="00AD4402">
        <w:rPr>
          <w:rFonts w:ascii="Times New Roman" w:hAnsi="Times New Roman"/>
          <w:sz w:val="28"/>
          <w:szCs w:val="28"/>
        </w:rPr>
        <w:t xml:space="preserve">министративная ответственность по </w:t>
      </w:r>
      <w:r w:rsidR="00AD4402" w:rsidRPr="00216383">
        <w:rPr>
          <w:rFonts w:ascii="Times New Roman" w:hAnsi="Times New Roman"/>
          <w:sz w:val="28"/>
          <w:szCs w:val="28"/>
        </w:rPr>
        <w:t>ч. 3 ст. 12.7 КоАП РФ</w:t>
      </w:r>
      <w:r w:rsidR="00AD4402">
        <w:rPr>
          <w:rFonts w:ascii="Times New Roman" w:hAnsi="Times New Roman"/>
          <w:sz w:val="28"/>
          <w:szCs w:val="28"/>
        </w:rPr>
        <w:t xml:space="preserve">, </w:t>
      </w:r>
      <w:r w:rsidR="00AD4402" w:rsidRPr="00216383">
        <w:rPr>
          <w:rFonts w:ascii="Times New Roman" w:hAnsi="Times New Roman"/>
          <w:sz w:val="28"/>
          <w:szCs w:val="28"/>
        </w:rPr>
        <w:t xml:space="preserve">с назначением </w:t>
      </w:r>
      <w:r w:rsidR="00AD4402">
        <w:rPr>
          <w:rFonts w:ascii="Times New Roman" w:hAnsi="Times New Roman"/>
          <w:sz w:val="28"/>
          <w:szCs w:val="28"/>
        </w:rPr>
        <w:t xml:space="preserve">законным представителям </w:t>
      </w:r>
      <w:r w:rsidR="00AD4402" w:rsidRPr="00216383">
        <w:rPr>
          <w:rFonts w:ascii="Times New Roman" w:hAnsi="Times New Roman"/>
          <w:sz w:val="28"/>
          <w:szCs w:val="28"/>
        </w:rPr>
        <w:t>наказания в виде наложения административного штрафа в размере тридцати тысяч рублей</w:t>
      </w:r>
      <w:r w:rsidR="00AD4402">
        <w:rPr>
          <w:rFonts w:ascii="Times New Roman" w:hAnsi="Times New Roman"/>
          <w:sz w:val="28"/>
          <w:szCs w:val="28"/>
        </w:rPr>
        <w:t>.</w:t>
      </w:r>
    </w:p>
    <w:p w:rsidR="00AD4402" w:rsidRDefault="00912C76" w:rsidP="00AD44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D4402" w:rsidRPr="00B95A5F">
        <w:rPr>
          <w:rFonts w:ascii="Times New Roman" w:hAnsi="Times New Roman"/>
          <w:sz w:val="28"/>
          <w:szCs w:val="28"/>
        </w:rPr>
        <w:t>а управление несовершеннолетним лицом транспортным средством, </w:t>
      </w:r>
      <w:hyperlink r:id="rId8" w:anchor="dst100048" w:history="1">
        <w:r w:rsidR="00AD4402" w:rsidRPr="00B95A5F">
          <w:rPr>
            <w:rFonts w:ascii="Times New Roman" w:hAnsi="Times New Roman"/>
            <w:sz w:val="28"/>
            <w:szCs w:val="28"/>
          </w:rPr>
          <w:t>не</w:t>
        </w:r>
        <w:r w:rsidR="00AD4402">
          <w:rPr>
            <w:rFonts w:ascii="Times New Roman" w:hAnsi="Times New Roman"/>
            <w:sz w:val="28"/>
            <w:szCs w:val="28"/>
          </w:rPr>
          <w:t xml:space="preserve"> </w:t>
        </w:r>
        <w:r w:rsidR="00AD4402" w:rsidRPr="00B95A5F">
          <w:rPr>
            <w:rFonts w:ascii="Times New Roman" w:hAnsi="Times New Roman"/>
            <w:sz w:val="28"/>
            <w:szCs w:val="28"/>
          </w:rPr>
          <w:t>имеющим права</w:t>
        </w:r>
      </w:hyperlink>
      <w:r w:rsidR="00AD4402" w:rsidRPr="00B95A5F">
        <w:rPr>
          <w:rFonts w:ascii="Times New Roman" w:hAnsi="Times New Roman"/>
          <w:sz w:val="28"/>
          <w:szCs w:val="28"/>
        </w:rPr>
        <w:t> управления транспортным средством</w:t>
      </w:r>
      <w:r w:rsidR="00AD4402">
        <w:rPr>
          <w:rFonts w:ascii="Times New Roman" w:hAnsi="Times New Roman"/>
          <w:sz w:val="28"/>
          <w:szCs w:val="28"/>
        </w:rPr>
        <w:t xml:space="preserve">, </w:t>
      </w:r>
      <w:r w:rsidR="00AD4402" w:rsidRPr="00216383">
        <w:rPr>
          <w:rFonts w:ascii="Times New Roman" w:hAnsi="Times New Roman"/>
          <w:sz w:val="28"/>
          <w:szCs w:val="28"/>
        </w:rPr>
        <w:t>предусмотрена ад</w:t>
      </w:r>
      <w:r w:rsidR="00AD4402">
        <w:rPr>
          <w:rFonts w:ascii="Times New Roman" w:hAnsi="Times New Roman"/>
          <w:sz w:val="28"/>
          <w:szCs w:val="28"/>
        </w:rPr>
        <w:t xml:space="preserve">министративная ответственность по </w:t>
      </w:r>
      <w:r w:rsidR="00AD4402" w:rsidRPr="00216383">
        <w:rPr>
          <w:rFonts w:ascii="Times New Roman" w:hAnsi="Times New Roman"/>
          <w:sz w:val="28"/>
          <w:szCs w:val="28"/>
        </w:rPr>
        <w:t xml:space="preserve">ч. </w:t>
      </w:r>
      <w:r w:rsidR="00AD4402">
        <w:rPr>
          <w:rFonts w:ascii="Times New Roman" w:hAnsi="Times New Roman"/>
          <w:sz w:val="28"/>
          <w:szCs w:val="28"/>
        </w:rPr>
        <w:t>1</w:t>
      </w:r>
      <w:r w:rsidR="00AD4402" w:rsidRPr="00216383">
        <w:rPr>
          <w:rFonts w:ascii="Times New Roman" w:hAnsi="Times New Roman"/>
          <w:sz w:val="28"/>
          <w:szCs w:val="28"/>
        </w:rPr>
        <w:t xml:space="preserve"> ст. 12.7 КоАП РФ</w:t>
      </w:r>
      <w:r w:rsidR="00AD4402">
        <w:rPr>
          <w:rFonts w:ascii="Times New Roman" w:hAnsi="Times New Roman"/>
          <w:sz w:val="28"/>
          <w:szCs w:val="28"/>
        </w:rPr>
        <w:t xml:space="preserve"> </w:t>
      </w:r>
      <w:r w:rsidR="00AD4402" w:rsidRPr="00216383">
        <w:rPr>
          <w:rFonts w:ascii="Times New Roman" w:hAnsi="Times New Roman"/>
          <w:sz w:val="28"/>
          <w:szCs w:val="28"/>
        </w:rPr>
        <w:t>с назначением наказания в виде наложения</w:t>
      </w:r>
      <w:r w:rsidR="00AD4402">
        <w:rPr>
          <w:rFonts w:ascii="Times New Roman" w:hAnsi="Times New Roman"/>
          <w:sz w:val="28"/>
          <w:szCs w:val="28"/>
        </w:rPr>
        <w:t xml:space="preserve"> административного штрафа в размере до пятнадцати</w:t>
      </w:r>
      <w:r w:rsidR="00AD4402" w:rsidRPr="00216383">
        <w:rPr>
          <w:rFonts w:ascii="Times New Roman" w:hAnsi="Times New Roman"/>
          <w:sz w:val="28"/>
          <w:szCs w:val="28"/>
        </w:rPr>
        <w:t xml:space="preserve"> тысяч рублей</w:t>
      </w:r>
      <w:r w:rsidR="00AD4402">
        <w:rPr>
          <w:rFonts w:ascii="Times New Roman" w:hAnsi="Times New Roman"/>
          <w:sz w:val="28"/>
          <w:szCs w:val="28"/>
        </w:rPr>
        <w:t xml:space="preserve">. </w:t>
      </w:r>
    </w:p>
    <w:p w:rsidR="001F1F95" w:rsidRDefault="001F1F95" w:rsidP="00F204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указанных требований законодательства приводит к возникновению дорожно-транспортных происшествий с участием несовершеннолетних, росту детского дорожно-транспортного травматизма.</w:t>
      </w:r>
    </w:p>
    <w:p w:rsidR="003D1CE3" w:rsidRDefault="00912C76" w:rsidP="003D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родителям необходимо пресекать факты управления несовершеннолетними транспортными средствами, в том числе мопедами и мотоциклами, при отсутствии у них водительских удостоверений и без прохожд</w:t>
      </w:r>
      <w:r w:rsidR="00CC764B">
        <w:rPr>
          <w:sz w:val="28"/>
          <w:szCs w:val="28"/>
        </w:rPr>
        <w:t>ения соответствующего обучения.</w:t>
      </w:r>
    </w:p>
    <w:p w:rsidR="00CC764B" w:rsidRDefault="00877D3D" w:rsidP="003D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указанных требований законодательства являлось предметом проверки прокуратуры района.</w:t>
      </w:r>
    </w:p>
    <w:p w:rsidR="00EE075B" w:rsidRDefault="00EE075B" w:rsidP="00EE0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органов системы профилактики и безнадзорности и правонарушений несовершеннолетних выявлены нарушения требований                  ст. ст. 2, 4 Федерального закона от 24.06.1999 № 120-ФЗ «Об основах системы профилактики безнадзорности и правонарушений несовершеннолетних», связанные с ненадлежащей реализацией полномочий, направленных на профилактику правонарушений несовершеннолетних в области дорожного движения.  В 2020 году – истекшем периоде 2021 года факты нарушения несовершеннолетними правил дорожного движения устанавливались только в границах 5 муниципальных образований, отсутствует надлежащее взаимодействие между указанными органами.</w:t>
      </w:r>
    </w:p>
    <w:p w:rsidR="00EE075B" w:rsidRDefault="00EE075B" w:rsidP="00EE0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производстве по делам об административных правонарушениях в деятельности указанных органов выявлялись нарушения порядка привлечения к административной ответственности несовершеннолетних лиц, виновных в совершении административных правонарушений в области безопасности дорожного движения, а также нарушения сроков составления и направления протоколов об административных правонарушениях, повлекших к освобождению виновных лиц от административной ответственности в связи с истечением срока привлечения к административной ответственности.</w:t>
      </w:r>
    </w:p>
    <w:p w:rsidR="00EE075B" w:rsidRDefault="00EE075B" w:rsidP="00EE0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руководителям органов</w:t>
      </w:r>
      <w:r w:rsidR="00D06AA9" w:rsidRPr="00D06AA9">
        <w:rPr>
          <w:sz w:val="28"/>
          <w:szCs w:val="28"/>
        </w:rPr>
        <w:t xml:space="preserve"> </w:t>
      </w:r>
      <w:r w:rsidR="00D06AA9">
        <w:rPr>
          <w:sz w:val="28"/>
          <w:szCs w:val="28"/>
        </w:rPr>
        <w:t>системы профилактики и безнадзорности и правонарушений несовершеннолетних внесены представления, по результатам рассмотрения которых приняты меры к устранению нарушений.</w:t>
      </w:r>
      <w:r>
        <w:rPr>
          <w:sz w:val="28"/>
          <w:szCs w:val="28"/>
        </w:rPr>
        <w:t xml:space="preserve">  </w:t>
      </w:r>
    </w:p>
    <w:p w:rsidR="00F71E30" w:rsidRDefault="00F71E30" w:rsidP="00F204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28D7" w:rsidRDefault="00DC28D7" w:rsidP="00E02667">
      <w:pPr>
        <w:pStyle w:val="a7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28D7" w:rsidRDefault="00912C76" w:rsidP="00E02667">
      <w:pPr>
        <w:pStyle w:val="a7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DC28D7">
        <w:rPr>
          <w:rFonts w:ascii="Times New Roman" w:hAnsi="Times New Roman"/>
          <w:sz w:val="28"/>
          <w:szCs w:val="28"/>
        </w:rPr>
        <w:t>омощник прокурора района</w:t>
      </w:r>
    </w:p>
    <w:p w:rsidR="00DC28D7" w:rsidRDefault="00D06AA9" w:rsidP="00E02667">
      <w:pPr>
        <w:pStyle w:val="a7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28D7" w:rsidRPr="009C2001" w:rsidRDefault="00DC28D7" w:rsidP="00E02667">
      <w:pPr>
        <w:pStyle w:val="a7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</w:t>
      </w:r>
      <w:r w:rsidR="00EB0F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</w:t>
      </w:r>
      <w:r w:rsidR="00D06AA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Н.В. Аксёнов</w:t>
      </w:r>
    </w:p>
    <w:sectPr w:rsidR="00DC28D7" w:rsidRPr="009C2001" w:rsidSect="00D06AA9">
      <w:headerReference w:type="even" r:id="rId9"/>
      <w:headerReference w:type="default" r:id="rId10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242" w:rsidRDefault="00F70242">
      <w:r>
        <w:separator/>
      </w:r>
    </w:p>
  </w:endnote>
  <w:endnote w:type="continuationSeparator" w:id="0">
    <w:p w:rsidR="00F70242" w:rsidRDefault="00F7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242" w:rsidRDefault="00F70242">
      <w:r>
        <w:separator/>
      </w:r>
    </w:p>
  </w:footnote>
  <w:footnote w:type="continuationSeparator" w:id="0">
    <w:p w:rsidR="00F70242" w:rsidRDefault="00F7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D83" w:rsidRDefault="00CA3D83" w:rsidP="00D663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3D83" w:rsidRDefault="00CA3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D83" w:rsidRDefault="00CA3D83" w:rsidP="00D663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6AA9">
      <w:rPr>
        <w:rStyle w:val="a4"/>
        <w:noProof/>
      </w:rPr>
      <w:t>2</w:t>
    </w:r>
    <w:r>
      <w:rPr>
        <w:rStyle w:val="a4"/>
      </w:rPr>
      <w:fldChar w:fldCharType="end"/>
    </w:r>
  </w:p>
  <w:p w:rsidR="00CA3D83" w:rsidRDefault="00CA3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668"/>
    <w:multiLevelType w:val="hybridMultilevel"/>
    <w:tmpl w:val="8B4C7112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139C03C9"/>
    <w:multiLevelType w:val="hybridMultilevel"/>
    <w:tmpl w:val="B9D6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6"/>
    <w:rsid w:val="00014C37"/>
    <w:rsid w:val="00017D0B"/>
    <w:rsid w:val="00017E5D"/>
    <w:rsid w:val="000342AA"/>
    <w:rsid w:val="00034372"/>
    <w:rsid w:val="0003444A"/>
    <w:rsid w:val="00034F83"/>
    <w:rsid w:val="0003599C"/>
    <w:rsid w:val="0004038B"/>
    <w:rsid w:val="00042B74"/>
    <w:rsid w:val="00043A74"/>
    <w:rsid w:val="00044824"/>
    <w:rsid w:val="00055513"/>
    <w:rsid w:val="00057C89"/>
    <w:rsid w:val="00060521"/>
    <w:rsid w:val="00062156"/>
    <w:rsid w:val="000640B5"/>
    <w:rsid w:val="00064D00"/>
    <w:rsid w:val="00066B7A"/>
    <w:rsid w:val="000715A8"/>
    <w:rsid w:val="00074AE7"/>
    <w:rsid w:val="00075D66"/>
    <w:rsid w:val="000774C6"/>
    <w:rsid w:val="00077B27"/>
    <w:rsid w:val="00080C3C"/>
    <w:rsid w:val="0008294D"/>
    <w:rsid w:val="000852F4"/>
    <w:rsid w:val="00094E0D"/>
    <w:rsid w:val="00095429"/>
    <w:rsid w:val="0009589D"/>
    <w:rsid w:val="000978C4"/>
    <w:rsid w:val="00097C87"/>
    <w:rsid w:val="000A6E15"/>
    <w:rsid w:val="000C059B"/>
    <w:rsid w:val="000C0DB3"/>
    <w:rsid w:val="000C187E"/>
    <w:rsid w:val="000C3D41"/>
    <w:rsid w:val="000C7839"/>
    <w:rsid w:val="000D236C"/>
    <w:rsid w:val="000D347D"/>
    <w:rsid w:val="000D4C8F"/>
    <w:rsid w:val="000D791E"/>
    <w:rsid w:val="000E2781"/>
    <w:rsid w:val="000E3821"/>
    <w:rsid w:val="000E6B97"/>
    <w:rsid w:val="000F10F9"/>
    <w:rsid w:val="000F3456"/>
    <w:rsid w:val="000F600A"/>
    <w:rsid w:val="000F647B"/>
    <w:rsid w:val="000F68B5"/>
    <w:rsid w:val="000F755E"/>
    <w:rsid w:val="0010303D"/>
    <w:rsid w:val="0010690F"/>
    <w:rsid w:val="00110523"/>
    <w:rsid w:val="00111FAF"/>
    <w:rsid w:val="00112715"/>
    <w:rsid w:val="00121127"/>
    <w:rsid w:val="001309F3"/>
    <w:rsid w:val="00131A7A"/>
    <w:rsid w:val="00140CDB"/>
    <w:rsid w:val="001454E1"/>
    <w:rsid w:val="00152562"/>
    <w:rsid w:val="00152FBC"/>
    <w:rsid w:val="001541F6"/>
    <w:rsid w:val="001544F7"/>
    <w:rsid w:val="00155B4D"/>
    <w:rsid w:val="0016399E"/>
    <w:rsid w:val="00165D7F"/>
    <w:rsid w:val="001714B4"/>
    <w:rsid w:val="00190EF5"/>
    <w:rsid w:val="00191369"/>
    <w:rsid w:val="0019322C"/>
    <w:rsid w:val="00197E56"/>
    <w:rsid w:val="001A2FD9"/>
    <w:rsid w:val="001A5AEC"/>
    <w:rsid w:val="001B00F2"/>
    <w:rsid w:val="001B27D3"/>
    <w:rsid w:val="001B2EBF"/>
    <w:rsid w:val="001B3E86"/>
    <w:rsid w:val="001B5F82"/>
    <w:rsid w:val="001C075D"/>
    <w:rsid w:val="001C5A7D"/>
    <w:rsid w:val="001D1EF1"/>
    <w:rsid w:val="001E471B"/>
    <w:rsid w:val="001E57BE"/>
    <w:rsid w:val="001F0366"/>
    <w:rsid w:val="001F1F95"/>
    <w:rsid w:val="00203221"/>
    <w:rsid w:val="002068D9"/>
    <w:rsid w:val="00216383"/>
    <w:rsid w:val="00217DE8"/>
    <w:rsid w:val="00221C9A"/>
    <w:rsid w:val="002220DD"/>
    <w:rsid w:val="00225EDD"/>
    <w:rsid w:val="002321C8"/>
    <w:rsid w:val="0023351F"/>
    <w:rsid w:val="0023424C"/>
    <w:rsid w:val="002359BA"/>
    <w:rsid w:val="00237B13"/>
    <w:rsid w:val="0024338B"/>
    <w:rsid w:val="00246625"/>
    <w:rsid w:val="00250557"/>
    <w:rsid w:val="00250E10"/>
    <w:rsid w:val="002524EB"/>
    <w:rsid w:val="0025344A"/>
    <w:rsid w:val="0025525F"/>
    <w:rsid w:val="00270C42"/>
    <w:rsid w:val="00271EBE"/>
    <w:rsid w:val="00280A3D"/>
    <w:rsid w:val="002816DA"/>
    <w:rsid w:val="00297974"/>
    <w:rsid w:val="002B7384"/>
    <w:rsid w:val="002C368D"/>
    <w:rsid w:val="002C765F"/>
    <w:rsid w:val="002D168E"/>
    <w:rsid w:val="002D3C8C"/>
    <w:rsid w:val="002E1586"/>
    <w:rsid w:val="0030203E"/>
    <w:rsid w:val="0031265E"/>
    <w:rsid w:val="00312F10"/>
    <w:rsid w:val="00322539"/>
    <w:rsid w:val="003315A7"/>
    <w:rsid w:val="00333F27"/>
    <w:rsid w:val="00335263"/>
    <w:rsid w:val="00335DEC"/>
    <w:rsid w:val="00340860"/>
    <w:rsid w:val="00341EFB"/>
    <w:rsid w:val="00346AC8"/>
    <w:rsid w:val="003533EF"/>
    <w:rsid w:val="00354A0F"/>
    <w:rsid w:val="003605E3"/>
    <w:rsid w:val="00361834"/>
    <w:rsid w:val="0036596B"/>
    <w:rsid w:val="00365BC5"/>
    <w:rsid w:val="003727C6"/>
    <w:rsid w:val="00375626"/>
    <w:rsid w:val="00384314"/>
    <w:rsid w:val="00385286"/>
    <w:rsid w:val="003858BC"/>
    <w:rsid w:val="00386D65"/>
    <w:rsid w:val="00397AF9"/>
    <w:rsid w:val="003A23EF"/>
    <w:rsid w:val="003B042A"/>
    <w:rsid w:val="003B1DC8"/>
    <w:rsid w:val="003B60DE"/>
    <w:rsid w:val="003B7F05"/>
    <w:rsid w:val="003C0A6B"/>
    <w:rsid w:val="003D10A8"/>
    <w:rsid w:val="003D1CE3"/>
    <w:rsid w:val="003D2B57"/>
    <w:rsid w:val="003E3C54"/>
    <w:rsid w:val="003E4FE4"/>
    <w:rsid w:val="003E5500"/>
    <w:rsid w:val="003E6337"/>
    <w:rsid w:val="003F639D"/>
    <w:rsid w:val="00402066"/>
    <w:rsid w:val="00407154"/>
    <w:rsid w:val="0041589E"/>
    <w:rsid w:val="00422166"/>
    <w:rsid w:val="0042258B"/>
    <w:rsid w:val="004245B7"/>
    <w:rsid w:val="0043059A"/>
    <w:rsid w:val="00440059"/>
    <w:rsid w:val="0044777A"/>
    <w:rsid w:val="0045186C"/>
    <w:rsid w:val="00453F3E"/>
    <w:rsid w:val="00461972"/>
    <w:rsid w:val="00462EB2"/>
    <w:rsid w:val="00463747"/>
    <w:rsid w:val="00465F3C"/>
    <w:rsid w:val="00473347"/>
    <w:rsid w:val="00485CB3"/>
    <w:rsid w:val="00487C33"/>
    <w:rsid w:val="004926F5"/>
    <w:rsid w:val="00492A85"/>
    <w:rsid w:val="004A0199"/>
    <w:rsid w:val="004A1FA9"/>
    <w:rsid w:val="004A3ED2"/>
    <w:rsid w:val="004A580B"/>
    <w:rsid w:val="004A5F0B"/>
    <w:rsid w:val="004A77DB"/>
    <w:rsid w:val="004B56D8"/>
    <w:rsid w:val="004B5D93"/>
    <w:rsid w:val="004B63B3"/>
    <w:rsid w:val="004B7FCF"/>
    <w:rsid w:val="004C036F"/>
    <w:rsid w:val="004C14E1"/>
    <w:rsid w:val="004C32D8"/>
    <w:rsid w:val="004C3410"/>
    <w:rsid w:val="004C4C24"/>
    <w:rsid w:val="004C5B77"/>
    <w:rsid w:val="004C73C4"/>
    <w:rsid w:val="004D270D"/>
    <w:rsid w:val="004D6B1F"/>
    <w:rsid w:val="004D6D0C"/>
    <w:rsid w:val="004D6D78"/>
    <w:rsid w:val="004F0B9F"/>
    <w:rsid w:val="004F4A37"/>
    <w:rsid w:val="004F7146"/>
    <w:rsid w:val="004F7A34"/>
    <w:rsid w:val="00504FFE"/>
    <w:rsid w:val="00510E83"/>
    <w:rsid w:val="00511A9A"/>
    <w:rsid w:val="00513040"/>
    <w:rsid w:val="00513552"/>
    <w:rsid w:val="00515630"/>
    <w:rsid w:val="00521069"/>
    <w:rsid w:val="00522B0F"/>
    <w:rsid w:val="00526402"/>
    <w:rsid w:val="0053253B"/>
    <w:rsid w:val="00535A96"/>
    <w:rsid w:val="00536EE3"/>
    <w:rsid w:val="00542971"/>
    <w:rsid w:val="0055576C"/>
    <w:rsid w:val="00562745"/>
    <w:rsid w:val="00562A1E"/>
    <w:rsid w:val="00564761"/>
    <w:rsid w:val="0056530D"/>
    <w:rsid w:val="0056599F"/>
    <w:rsid w:val="0057424B"/>
    <w:rsid w:val="00576EA3"/>
    <w:rsid w:val="00581E55"/>
    <w:rsid w:val="0059135B"/>
    <w:rsid w:val="005930D1"/>
    <w:rsid w:val="00595E9B"/>
    <w:rsid w:val="00596335"/>
    <w:rsid w:val="0059688B"/>
    <w:rsid w:val="005A1AE7"/>
    <w:rsid w:val="005A69BC"/>
    <w:rsid w:val="005B351A"/>
    <w:rsid w:val="005B6E50"/>
    <w:rsid w:val="005B7377"/>
    <w:rsid w:val="005B7904"/>
    <w:rsid w:val="005C28A0"/>
    <w:rsid w:val="005C491C"/>
    <w:rsid w:val="005D0E9D"/>
    <w:rsid w:val="005D31B6"/>
    <w:rsid w:val="005D3667"/>
    <w:rsid w:val="005D66DC"/>
    <w:rsid w:val="005D677F"/>
    <w:rsid w:val="005E0AF7"/>
    <w:rsid w:val="005E0DB8"/>
    <w:rsid w:val="005F1283"/>
    <w:rsid w:val="005F190E"/>
    <w:rsid w:val="005F1EEC"/>
    <w:rsid w:val="005F4987"/>
    <w:rsid w:val="006050D4"/>
    <w:rsid w:val="00606CA4"/>
    <w:rsid w:val="00614CCA"/>
    <w:rsid w:val="00615254"/>
    <w:rsid w:val="00623FD5"/>
    <w:rsid w:val="006242D9"/>
    <w:rsid w:val="0063213C"/>
    <w:rsid w:val="00637D9B"/>
    <w:rsid w:val="006410EE"/>
    <w:rsid w:val="00641B07"/>
    <w:rsid w:val="0064432A"/>
    <w:rsid w:val="0064484D"/>
    <w:rsid w:val="00645ACD"/>
    <w:rsid w:val="006473E0"/>
    <w:rsid w:val="00652961"/>
    <w:rsid w:val="00656DBD"/>
    <w:rsid w:val="00657116"/>
    <w:rsid w:val="00665E75"/>
    <w:rsid w:val="00667EE2"/>
    <w:rsid w:val="006713E7"/>
    <w:rsid w:val="00680390"/>
    <w:rsid w:val="00681C64"/>
    <w:rsid w:val="00682178"/>
    <w:rsid w:val="00690148"/>
    <w:rsid w:val="006912AE"/>
    <w:rsid w:val="006915D7"/>
    <w:rsid w:val="006A13A0"/>
    <w:rsid w:val="006B014D"/>
    <w:rsid w:val="006B2BD7"/>
    <w:rsid w:val="006B4C70"/>
    <w:rsid w:val="006B5E2C"/>
    <w:rsid w:val="006B6E42"/>
    <w:rsid w:val="006C0A3A"/>
    <w:rsid w:val="006C12FA"/>
    <w:rsid w:val="006C58DF"/>
    <w:rsid w:val="006C78B2"/>
    <w:rsid w:val="006C7B4A"/>
    <w:rsid w:val="006D20AD"/>
    <w:rsid w:val="006D2263"/>
    <w:rsid w:val="006D4C48"/>
    <w:rsid w:val="006D547D"/>
    <w:rsid w:val="006F70F1"/>
    <w:rsid w:val="006F7E15"/>
    <w:rsid w:val="007002E9"/>
    <w:rsid w:val="00703ACB"/>
    <w:rsid w:val="007046D7"/>
    <w:rsid w:val="007052B5"/>
    <w:rsid w:val="00706FCC"/>
    <w:rsid w:val="00710DCC"/>
    <w:rsid w:val="0071148B"/>
    <w:rsid w:val="00712F95"/>
    <w:rsid w:val="0071375B"/>
    <w:rsid w:val="00713E94"/>
    <w:rsid w:val="00715CED"/>
    <w:rsid w:val="00717722"/>
    <w:rsid w:val="007269A3"/>
    <w:rsid w:val="00727E65"/>
    <w:rsid w:val="00732C7A"/>
    <w:rsid w:val="0073356F"/>
    <w:rsid w:val="00733D47"/>
    <w:rsid w:val="00735D28"/>
    <w:rsid w:val="007409E8"/>
    <w:rsid w:val="0074141A"/>
    <w:rsid w:val="00741CFD"/>
    <w:rsid w:val="007454B5"/>
    <w:rsid w:val="0075487D"/>
    <w:rsid w:val="00771543"/>
    <w:rsid w:val="007716D1"/>
    <w:rsid w:val="00772F0A"/>
    <w:rsid w:val="00774B58"/>
    <w:rsid w:val="0078050D"/>
    <w:rsid w:val="00781BE5"/>
    <w:rsid w:val="00790F3C"/>
    <w:rsid w:val="0079106C"/>
    <w:rsid w:val="00795729"/>
    <w:rsid w:val="007A0930"/>
    <w:rsid w:val="007A5D03"/>
    <w:rsid w:val="007A5EA9"/>
    <w:rsid w:val="007B2642"/>
    <w:rsid w:val="007B30ED"/>
    <w:rsid w:val="007B41A6"/>
    <w:rsid w:val="007C1C6B"/>
    <w:rsid w:val="007C3E5C"/>
    <w:rsid w:val="007C4A68"/>
    <w:rsid w:val="007D5A60"/>
    <w:rsid w:val="007D5BA6"/>
    <w:rsid w:val="007D7BC1"/>
    <w:rsid w:val="007E0C97"/>
    <w:rsid w:val="007E1EA1"/>
    <w:rsid w:val="007E206D"/>
    <w:rsid w:val="007E2708"/>
    <w:rsid w:val="007E283D"/>
    <w:rsid w:val="007F19F5"/>
    <w:rsid w:val="007F7361"/>
    <w:rsid w:val="008005D5"/>
    <w:rsid w:val="0080419D"/>
    <w:rsid w:val="00805016"/>
    <w:rsid w:val="00806B4A"/>
    <w:rsid w:val="00811241"/>
    <w:rsid w:val="00825CF5"/>
    <w:rsid w:val="00830176"/>
    <w:rsid w:val="00830D31"/>
    <w:rsid w:val="00834293"/>
    <w:rsid w:val="00835887"/>
    <w:rsid w:val="00842C2D"/>
    <w:rsid w:val="00846B82"/>
    <w:rsid w:val="0086271D"/>
    <w:rsid w:val="00864D62"/>
    <w:rsid w:val="008661DC"/>
    <w:rsid w:val="00867FAD"/>
    <w:rsid w:val="00872D44"/>
    <w:rsid w:val="0087681F"/>
    <w:rsid w:val="00877241"/>
    <w:rsid w:val="00877D3D"/>
    <w:rsid w:val="00882C87"/>
    <w:rsid w:val="0088611E"/>
    <w:rsid w:val="008864BA"/>
    <w:rsid w:val="00886E4C"/>
    <w:rsid w:val="0089149B"/>
    <w:rsid w:val="008932ED"/>
    <w:rsid w:val="00893640"/>
    <w:rsid w:val="00895C97"/>
    <w:rsid w:val="008A4FEA"/>
    <w:rsid w:val="008A5530"/>
    <w:rsid w:val="008B0EFC"/>
    <w:rsid w:val="008B7FD2"/>
    <w:rsid w:val="008C657D"/>
    <w:rsid w:val="008C7358"/>
    <w:rsid w:val="008D2B1D"/>
    <w:rsid w:val="008D5D1B"/>
    <w:rsid w:val="008E768D"/>
    <w:rsid w:val="008F5E12"/>
    <w:rsid w:val="009023A9"/>
    <w:rsid w:val="009075E8"/>
    <w:rsid w:val="00911BDA"/>
    <w:rsid w:val="00912C76"/>
    <w:rsid w:val="0092082E"/>
    <w:rsid w:val="00926ADE"/>
    <w:rsid w:val="00932237"/>
    <w:rsid w:val="00935B62"/>
    <w:rsid w:val="0093619D"/>
    <w:rsid w:val="00941F6F"/>
    <w:rsid w:val="0094619E"/>
    <w:rsid w:val="009468CE"/>
    <w:rsid w:val="009503B0"/>
    <w:rsid w:val="009503C5"/>
    <w:rsid w:val="009505BE"/>
    <w:rsid w:val="009528FA"/>
    <w:rsid w:val="00953AEE"/>
    <w:rsid w:val="0095427F"/>
    <w:rsid w:val="00954AF5"/>
    <w:rsid w:val="00970BAA"/>
    <w:rsid w:val="00992B66"/>
    <w:rsid w:val="009937BD"/>
    <w:rsid w:val="00994700"/>
    <w:rsid w:val="00997AFE"/>
    <w:rsid w:val="009A6A19"/>
    <w:rsid w:val="009B30B8"/>
    <w:rsid w:val="009B4BBD"/>
    <w:rsid w:val="009B59DA"/>
    <w:rsid w:val="009C2001"/>
    <w:rsid w:val="009C6047"/>
    <w:rsid w:val="009D0D88"/>
    <w:rsid w:val="009D2F3B"/>
    <w:rsid w:val="009E235A"/>
    <w:rsid w:val="009E2779"/>
    <w:rsid w:val="009E52E5"/>
    <w:rsid w:val="009E5392"/>
    <w:rsid w:val="009F4364"/>
    <w:rsid w:val="009F497A"/>
    <w:rsid w:val="00A01F08"/>
    <w:rsid w:val="00A06B8D"/>
    <w:rsid w:val="00A120E3"/>
    <w:rsid w:val="00A14137"/>
    <w:rsid w:val="00A14932"/>
    <w:rsid w:val="00A16F6B"/>
    <w:rsid w:val="00A2068C"/>
    <w:rsid w:val="00A2525D"/>
    <w:rsid w:val="00A31A14"/>
    <w:rsid w:val="00A32731"/>
    <w:rsid w:val="00A328E5"/>
    <w:rsid w:val="00A43085"/>
    <w:rsid w:val="00A469B2"/>
    <w:rsid w:val="00A50A18"/>
    <w:rsid w:val="00A602FF"/>
    <w:rsid w:val="00A65840"/>
    <w:rsid w:val="00A6629D"/>
    <w:rsid w:val="00A66BDA"/>
    <w:rsid w:val="00A74D7F"/>
    <w:rsid w:val="00A76126"/>
    <w:rsid w:val="00A7749D"/>
    <w:rsid w:val="00A8369C"/>
    <w:rsid w:val="00A85239"/>
    <w:rsid w:val="00A87DBE"/>
    <w:rsid w:val="00A91EFC"/>
    <w:rsid w:val="00A95E1D"/>
    <w:rsid w:val="00AA6963"/>
    <w:rsid w:val="00AA7F80"/>
    <w:rsid w:val="00AB2867"/>
    <w:rsid w:val="00AB3F23"/>
    <w:rsid w:val="00AB57B6"/>
    <w:rsid w:val="00AC0363"/>
    <w:rsid w:val="00AC57B1"/>
    <w:rsid w:val="00AC5B95"/>
    <w:rsid w:val="00AC78E5"/>
    <w:rsid w:val="00AD1289"/>
    <w:rsid w:val="00AD2142"/>
    <w:rsid w:val="00AD4402"/>
    <w:rsid w:val="00AD5352"/>
    <w:rsid w:val="00AE2487"/>
    <w:rsid w:val="00AE44A1"/>
    <w:rsid w:val="00AF2BBA"/>
    <w:rsid w:val="00AF3FDF"/>
    <w:rsid w:val="00B01F89"/>
    <w:rsid w:val="00B03645"/>
    <w:rsid w:val="00B13232"/>
    <w:rsid w:val="00B13450"/>
    <w:rsid w:val="00B13AD6"/>
    <w:rsid w:val="00B17F7A"/>
    <w:rsid w:val="00B20B62"/>
    <w:rsid w:val="00B21A35"/>
    <w:rsid w:val="00B35763"/>
    <w:rsid w:val="00B43FB6"/>
    <w:rsid w:val="00B464F7"/>
    <w:rsid w:val="00B62611"/>
    <w:rsid w:val="00B632E3"/>
    <w:rsid w:val="00B64E09"/>
    <w:rsid w:val="00B66C80"/>
    <w:rsid w:val="00B8037C"/>
    <w:rsid w:val="00B80949"/>
    <w:rsid w:val="00B81125"/>
    <w:rsid w:val="00B82182"/>
    <w:rsid w:val="00B83467"/>
    <w:rsid w:val="00B93895"/>
    <w:rsid w:val="00B95A5F"/>
    <w:rsid w:val="00B95E62"/>
    <w:rsid w:val="00BA136C"/>
    <w:rsid w:val="00BB2B99"/>
    <w:rsid w:val="00BB74A0"/>
    <w:rsid w:val="00BC2B26"/>
    <w:rsid w:val="00BC66B1"/>
    <w:rsid w:val="00BD05EA"/>
    <w:rsid w:val="00BD579A"/>
    <w:rsid w:val="00BD7D71"/>
    <w:rsid w:val="00BE3F64"/>
    <w:rsid w:val="00BF2721"/>
    <w:rsid w:val="00C0202E"/>
    <w:rsid w:val="00C060E1"/>
    <w:rsid w:val="00C07B54"/>
    <w:rsid w:val="00C172C6"/>
    <w:rsid w:val="00C17A96"/>
    <w:rsid w:val="00C30DA5"/>
    <w:rsid w:val="00C32B6B"/>
    <w:rsid w:val="00C400FA"/>
    <w:rsid w:val="00C4381F"/>
    <w:rsid w:val="00C55205"/>
    <w:rsid w:val="00C55B4A"/>
    <w:rsid w:val="00C56BA0"/>
    <w:rsid w:val="00C60044"/>
    <w:rsid w:val="00C6182F"/>
    <w:rsid w:val="00C638F1"/>
    <w:rsid w:val="00C65788"/>
    <w:rsid w:val="00C660B6"/>
    <w:rsid w:val="00C74B26"/>
    <w:rsid w:val="00C7737E"/>
    <w:rsid w:val="00C8110A"/>
    <w:rsid w:val="00C8294F"/>
    <w:rsid w:val="00C83266"/>
    <w:rsid w:val="00C84939"/>
    <w:rsid w:val="00C86FEB"/>
    <w:rsid w:val="00C91B28"/>
    <w:rsid w:val="00C92CE2"/>
    <w:rsid w:val="00C96D53"/>
    <w:rsid w:val="00CA0442"/>
    <w:rsid w:val="00CA3A31"/>
    <w:rsid w:val="00CA3D83"/>
    <w:rsid w:val="00CA7C50"/>
    <w:rsid w:val="00CB1600"/>
    <w:rsid w:val="00CB3182"/>
    <w:rsid w:val="00CB5030"/>
    <w:rsid w:val="00CC3113"/>
    <w:rsid w:val="00CC3C23"/>
    <w:rsid w:val="00CC764B"/>
    <w:rsid w:val="00CD0B74"/>
    <w:rsid w:val="00CD31D3"/>
    <w:rsid w:val="00CD6B94"/>
    <w:rsid w:val="00CD740A"/>
    <w:rsid w:val="00CE12C4"/>
    <w:rsid w:val="00CE1FC3"/>
    <w:rsid w:val="00CE294F"/>
    <w:rsid w:val="00CE478C"/>
    <w:rsid w:val="00CF0D0D"/>
    <w:rsid w:val="00CF4FBE"/>
    <w:rsid w:val="00CF75EE"/>
    <w:rsid w:val="00CF791E"/>
    <w:rsid w:val="00D04694"/>
    <w:rsid w:val="00D06AA9"/>
    <w:rsid w:val="00D12EB6"/>
    <w:rsid w:val="00D1383B"/>
    <w:rsid w:val="00D15F99"/>
    <w:rsid w:val="00D20B8C"/>
    <w:rsid w:val="00D2221D"/>
    <w:rsid w:val="00D26B9D"/>
    <w:rsid w:val="00D26CE1"/>
    <w:rsid w:val="00D412FC"/>
    <w:rsid w:val="00D4308F"/>
    <w:rsid w:val="00D431B3"/>
    <w:rsid w:val="00D44803"/>
    <w:rsid w:val="00D47226"/>
    <w:rsid w:val="00D50F64"/>
    <w:rsid w:val="00D53BB0"/>
    <w:rsid w:val="00D54A92"/>
    <w:rsid w:val="00D55E87"/>
    <w:rsid w:val="00D561D9"/>
    <w:rsid w:val="00D645CB"/>
    <w:rsid w:val="00D64B63"/>
    <w:rsid w:val="00D66345"/>
    <w:rsid w:val="00D666DF"/>
    <w:rsid w:val="00D70B03"/>
    <w:rsid w:val="00D751E6"/>
    <w:rsid w:val="00D77F77"/>
    <w:rsid w:val="00D850BC"/>
    <w:rsid w:val="00D9372A"/>
    <w:rsid w:val="00D977F5"/>
    <w:rsid w:val="00DA2E31"/>
    <w:rsid w:val="00DA770C"/>
    <w:rsid w:val="00DA77C8"/>
    <w:rsid w:val="00DB2EF9"/>
    <w:rsid w:val="00DB7403"/>
    <w:rsid w:val="00DC1235"/>
    <w:rsid w:val="00DC28D7"/>
    <w:rsid w:val="00DC6D7B"/>
    <w:rsid w:val="00DD1E90"/>
    <w:rsid w:val="00DD536F"/>
    <w:rsid w:val="00DE4CE1"/>
    <w:rsid w:val="00DE4D71"/>
    <w:rsid w:val="00DE6DD8"/>
    <w:rsid w:val="00DF162A"/>
    <w:rsid w:val="00DF199F"/>
    <w:rsid w:val="00DF1C96"/>
    <w:rsid w:val="00DF3C04"/>
    <w:rsid w:val="00DF60ED"/>
    <w:rsid w:val="00DF640E"/>
    <w:rsid w:val="00E02667"/>
    <w:rsid w:val="00E07E92"/>
    <w:rsid w:val="00E127A4"/>
    <w:rsid w:val="00E144DD"/>
    <w:rsid w:val="00E22990"/>
    <w:rsid w:val="00E319B4"/>
    <w:rsid w:val="00E3216E"/>
    <w:rsid w:val="00E32548"/>
    <w:rsid w:val="00E356D1"/>
    <w:rsid w:val="00E3752F"/>
    <w:rsid w:val="00E42E4B"/>
    <w:rsid w:val="00E45168"/>
    <w:rsid w:val="00E46C78"/>
    <w:rsid w:val="00E47C07"/>
    <w:rsid w:val="00E540D5"/>
    <w:rsid w:val="00E60CA1"/>
    <w:rsid w:val="00E67D6B"/>
    <w:rsid w:val="00E72582"/>
    <w:rsid w:val="00E74AC3"/>
    <w:rsid w:val="00E80B45"/>
    <w:rsid w:val="00E833BB"/>
    <w:rsid w:val="00E945FF"/>
    <w:rsid w:val="00E95C1D"/>
    <w:rsid w:val="00E95EDD"/>
    <w:rsid w:val="00E96B0D"/>
    <w:rsid w:val="00EA2B68"/>
    <w:rsid w:val="00EA400B"/>
    <w:rsid w:val="00EA469F"/>
    <w:rsid w:val="00EA7D46"/>
    <w:rsid w:val="00EB0F4E"/>
    <w:rsid w:val="00EB3ABA"/>
    <w:rsid w:val="00EC0D27"/>
    <w:rsid w:val="00EC1370"/>
    <w:rsid w:val="00ED1D74"/>
    <w:rsid w:val="00ED212C"/>
    <w:rsid w:val="00ED681D"/>
    <w:rsid w:val="00ED6E34"/>
    <w:rsid w:val="00ED76BA"/>
    <w:rsid w:val="00EE075B"/>
    <w:rsid w:val="00EE370C"/>
    <w:rsid w:val="00EE4D0E"/>
    <w:rsid w:val="00EE50F3"/>
    <w:rsid w:val="00EF526C"/>
    <w:rsid w:val="00F02C25"/>
    <w:rsid w:val="00F05C6E"/>
    <w:rsid w:val="00F2041F"/>
    <w:rsid w:val="00F21303"/>
    <w:rsid w:val="00F37539"/>
    <w:rsid w:val="00F45476"/>
    <w:rsid w:val="00F467EA"/>
    <w:rsid w:val="00F50A78"/>
    <w:rsid w:val="00F550B9"/>
    <w:rsid w:val="00F563D3"/>
    <w:rsid w:val="00F57A26"/>
    <w:rsid w:val="00F62F89"/>
    <w:rsid w:val="00F63310"/>
    <w:rsid w:val="00F63694"/>
    <w:rsid w:val="00F63C7D"/>
    <w:rsid w:val="00F65A14"/>
    <w:rsid w:val="00F66CDA"/>
    <w:rsid w:val="00F672E7"/>
    <w:rsid w:val="00F70242"/>
    <w:rsid w:val="00F71E30"/>
    <w:rsid w:val="00F729DA"/>
    <w:rsid w:val="00F73513"/>
    <w:rsid w:val="00F744A7"/>
    <w:rsid w:val="00F76FBD"/>
    <w:rsid w:val="00F966D1"/>
    <w:rsid w:val="00FA54D9"/>
    <w:rsid w:val="00FC4221"/>
    <w:rsid w:val="00FD08D1"/>
    <w:rsid w:val="00FD26F0"/>
    <w:rsid w:val="00FD3F83"/>
    <w:rsid w:val="00FD74DB"/>
    <w:rsid w:val="00FE2BF2"/>
    <w:rsid w:val="00FE300D"/>
    <w:rsid w:val="00FE3287"/>
    <w:rsid w:val="00FE41BE"/>
    <w:rsid w:val="00FE464C"/>
    <w:rsid w:val="00FE4663"/>
    <w:rsid w:val="00FE5E1C"/>
    <w:rsid w:val="00FE6B09"/>
    <w:rsid w:val="00FE7F7F"/>
    <w:rsid w:val="00FF06F7"/>
    <w:rsid w:val="00FF15EE"/>
    <w:rsid w:val="00FF1C25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34EDC0-2FA5-824A-B14D-553A7A0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2F3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4F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FBE"/>
  </w:style>
  <w:style w:type="paragraph" w:customStyle="1" w:styleId="a5">
    <w:name w:val="Заголовок статьи"/>
    <w:basedOn w:val="a"/>
    <w:next w:val="a"/>
    <w:rsid w:val="002E15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customStyle="1" w:styleId="a6">
    <w:name w:val="Комментарий"/>
    <w:basedOn w:val="a"/>
    <w:next w:val="a"/>
    <w:rsid w:val="002E15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ConsPlusNormal">
    <w:name w:val="ConsPlusNormal"/>
    <w:rsid w:val="00BD7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0715A8"/>
    <w:pPr>
      <w:ind w:left="720"/>
    </w:pPr>
    <w:rPr>
      <w:rFonts w:eastAsia="Calibri"/>
    </w:rPr>
  </w:style>
  <w:style w:type="paragraph" w:styleId="a7">
    <w:name w:val="List Paragraph"/>
    <w:basedOn w:val="a"/>
    <w:qFormat/>
    <w:rsid w:val="007A5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461972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_"/>
    <w:basedOn w:val="a0"/>
    <w:link w:val="3"/>
    <w:locked/>
    <w:rsid w:val="005E0A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5E0AF7"/>
    <w:pPr>
      <w:widowControl w:val="0"/>
      <w:shd w:val="clear" w:color="auto" w:fill="FFFFFF"/>
      <w:spacing w:after="180" w:line="230" w:lineRule="exact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6399E"/>
  </w:style>
  <w:style w:type="paragraph" w:styleId="a9">
    <w:name w:val="Balloon Text"/>
    <w:basedOn w:val="a"/>
    <w:link w:val="aa"/>
    <w:uiPriority w:val="99"/>
    <w:semiHidden/>
    <w:unhideWhenUsed/>
    <w:rsid w:val="000F600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F600A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5B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611/22a8021e55a34bf836a3ee20ba0408f95c24c1bc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D365-1ACB-4AB8-ADAB-65C47174A2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«Образцово-Травинский сельсовет»</vt:lpstr>
    </vt:vector>
  </TitlesOfParts>
  <Company>Microsoft</Company>
  <LinksUpToDate>false</LinksUpToDate>
  <CharactersWithSpaces>5583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http://www.consultant.ru/document/cons_doc_LAW_327611/22a8021e55a34bf836a3ee20ba0408f95c24c1bc/</vt:lpwstr>
      </vt:variant>
      <vt:variant>
        <vt:lpwstr>dst100048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«Образцово-Травинский сельсовет»</dc:title>
  <dc:subject/>
  <dc:creator>Михаил</dc:creator>
  <cp:keywords/>
  <cp:lastModifiedBy>Гость</cp:lastModifiedBy>
  <cp:revision>2</cp:revision>
  <cp:lastPrinted>2021-12-15T06:57:00Z</cp:lastPrinted>
  <dcterms:created xsi:type="dcterms:W3CDTF">2021-12-29T06:47:00Z</dcterms:created>
  <dcterms:modified xsi:type="dcterms:W3CDTF">2021-12-29T06:47:00Z</dcterms:modified>
</cp:coreProperties>
</file>