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DD" w:rsidRPr="00DD44DD" w:rsidRDefault="00DD44DD" w:rsidP="00DD4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Утвержден</w:t>
      </w:r>
    </w:p>
    <w:p w:rsidR="00DD44DD" w:rsidRPr="00DD44DD" w:rsidRDefault="00DD44DD" w:rsidP="00DD4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DD44DD" w:rsidRPr="00DD44DD" w:rsidRDefault="00DD44DD" w:rsidP="00DD4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DD44DD" w:rsidRPr="00DD44DD" w:rsidRDefault="00DD44DD" w:rsidP="00DD44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от 8 апреля 2014 г. N 293</w:t>
      </w:r>
    </w:p>
    <w:p w:rsidR="00DD44DD" w:rsidRPr="00DD44DD" w:rsidRDefault="00DD44DD" w:rsidP="00DD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Start w:id="1" w:name="_GoBack"/>
      <w:bookmarkEnd w:id="0"/>
      <w:r w:rsidRPr="00DD44D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D44DD" w:rsidRPr="00DD44DD" w:rsidRDefault="00DD44DD" w:rsidP="00DD44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DD">
        <w:rPr>
          <w:rFonts w:ascii="Times New Roman" w:hAnsi="Times New Roman" w:cs="Times New Roman"/>
          <w:b/>
          <w:bCs/>
          <w:sz w:val="28"/>
          <w:szCs w:val="28"/>
        </w:rPr>
        <w:t>ПРИЕМА НА ОБУЧЕНИЕ ПО ОБРАЗОВАТЕЛЬНЫМ ПРОГРАММАМ</w:t>
      </w:r>
    </w:p>
    <w:p w:rsidR="00DD44DD" w:rsidRPr="00DD44DD" w:rsidRDefault="00DD44DD" w:rsidP="00DD44D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4DD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bookmarkEnd w:id="1"/>
    <w:p w:rsidR="00DD44DD" w:rsidRPr="00DD44DD" w:rsidRDefault="00DD44DD" w:rsidP="00DD44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</w:t>
      </w:r>
      <w:r w:rsidRPr="00DD44DD">
        <w:rPr>
          <w:rFonts w:ascii="Times New Roman" w:hAnsi="Times New Roman" w:cs="Times New Roman"/>
          <w:sz w:val="28"/>
          <w:szCs w:val="28"/>
        </w:rPr>
        <w:lastRenderedPageBreak/>
        <w:t>округа, издаваемый не позднее 1 апреля текущего года &lt;1&gt; (далее - распорядительный акт о закрепленной территории).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 w:rsidRPr="00DD44DD">
        <w:rPr>
          <w:rFonts w:ascii="Times New Roman" w:hAnsi="Times New Roman" w:cs="Times New Roman"/>
          <w:sz w:val="28"/>
          <w:szCs w:val="2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 w:rsidRPr="00DD44DD">
        <w:rPr>
          <w:rFonts w:ascii="Times New Roman" w:hAnsi="Times New Roman" w:cs="Times New Roman"/>
          <w:sz w:val="28"/>
          <w:szCs w:val="28"/>
        </w:rPr>
        <w:t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lastRenderedPageBreak/>
        <w:t>г) адрес места жительства ребенка, его родителей (законных представителей);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Для приема в образовательную организацию: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Подписью родителей (законных представителей) ребенка фиксируется также </w:t>
      </w:r>
      <w:r w:rsidRPr="00DD44DD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4" w:anchor="Par64" w:tooltip="Ссылка на текущий документ" w:history="1">
        <w:r w:rsidRPr="00DD44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8</w:t>
        </w:r>
      </w:hyperlink>
      <w:r w:rsidRPr="00DD44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5" w:anchor="Par68" w:tooltip="Ссылка на текущий документ" w:history="1">
        <w:r w:rsidRPr="00DD44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9</w:t>
        </w:r>
      </w:hyperlink>
      <w:r w:rsidRPr="00DD44DD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15. 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r:id="rId6" w:anchor="Par68" w:tooltip="Ссылка на текущий документ" w:history="1">
        <w:r w:rsidRPr="00DD44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9</w:t>
        </w:r>
      </w:hyperlink>
      <w:r w:rsidRPr="00DD44DD">
        <w:rPr>
          <w:rFonts w:ascii="Times New Roman" w:hAnsi="Times New Roman" w:cs="Times New Roman"/>
          <w:sz w:val="28"/>
          <w:szCs w:val="28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&lt;1&gt; 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lastRenderedPageBreak/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7" w:anchor="Par64" w:tooltip="Ссылка на текущий документ" w:history="1">
        <w:r w:rsidRPr="00DD44D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пунктом 8</w:t>
        </w:r>
      </w:hyperlink>
      <w:r w:rsidRPr="00DD44D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D44DD" w:rsidRPr="00DD44DD" w:rsidRDefault="00DD44DD" w:rsidP="00DD44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4DD">
        <w:rPr>
          <w:rFonts w:ascii="Times New Roman" w:hAnsi="Times New Roman" w:cs="Times New Roman"/>
          <w:sz w:val="28"/>
          <w:szCs w:val="28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D44DD" w:rsidRPr="00DD44DD" w:rsidRDefault="00DD44DD" w:rsidP="00DD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4DD" w:rsidRPr="00DD44DD" w:rsidRDefault="00DD44DD" w:rsidP="00DD44DD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290F9C" w:rsidRPr="00DD44DD" w:rsidRDefault="00DD44DD">
      <w:pPr>
        <w:rPr>
          <w:sz w:val="28"/>
          <w:szCs w:val="28"/>
        </w:rPr>
      </w:pPr>
    </w:p>
    <w:sectPr w:rsidR="00290F9C" w:rsidRPr="00DD44DD" w:rsidSect="00DD44DD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49"/>
    <w:rsid w:val="00474349"/>
    <w:rsid w:val="00AC1329"/>
    <w:rsid w:val="00C1000D"/>
    <w:rsid w:val="00D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0393-8E88-4EAA-BAE9-B98F3C38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4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enovo\Downloads\prikaz_min_obr_nauki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enovo\Downloads\prikaz_min_obr_nauki.doc" TargetMode="External"/><Relationship Id="rId5" Type="http://schemas.openxmlformats.org/officeDocument/2006/relationships/hyperlink" Target="file:///C:\Users\lenovo\Downloads\prikaz_min_obr_nauki.doc" TargetMode="External"/><Relationship Id="rId4" Type="http://schemas.openxmlformats.org/officeDocument/2006/relationships/hyperlink" Target="file:///C:\Users\lenovo\Downloads\prikaz_min_obr_nauki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Павлова</dc:creator>
  <cp:keywords/>
  <dc:description/>
  <cp:lastModifiedBy>Надежда Павлова</cp:lastModifiedBy>
  <cp:revision>3</cp:revision>
  <dcterms:created xsi:type="dcterms:W3CDTF">2014-10-16T14:40:00Z</dcterms:created>
  <dcterms:modified xsi:type="dcterms:W3CDTF">2014-10-16T14:43:00Z</dcterms:modified>
</cp:coreProperties>
</file>